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D6" w:rsidRDefault="001975D6" w:rsidP="001975D6">
      <w:pPr>
        <w:pStyle w:val="Default"/>
      </w:pPr>
    </w:p>
    <w:p w:rsidR="001975D6" w:rsidRDefault="001975D6" w:rsidP="001975D6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Приложение к АООП НОО для </w:t>
      </w:r>
      <w:proofErr w:type="gramStart"/>
      <w:r>
        <w:rPr>
          <w:b/>
          <w:bCs/>
          <w:sz w:val="28"/>
          <w:szCs w:val="28"/>
        </w:rPr>
        <w:t>слабовидящих</w:t>
      </w:r>
      <w:proofErr w:type="gramEnd"/>
      <w:r>
        <w:rPr>
          <w:b/>
          <w:bCs/>
          <w:sz w:val="28"/>
          <w:szCs w:val="28"/>
        </w:rPr>
        <w:t xml:space="preserve"> обучающихся </w:t>
      </w:r>
    </w:p>
    <w:p w:rsidR="001975D6" w:rsidRDefault="001975D6" w:rsidP="001975D6">
      <w:pPr>
        <w:pStyle w:val="Default"/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утверждена</w:t>
      </w:r>
      <w:proofErr w:type="gramEnd"/>
      <w:r>
        <w:rPr>
          <w:b/>
          <w:bCs/>
          <w:sz w:val="28"/>
          <w:szCs w:val="28"/>
        </w:rPr>
        <w:t xml:space="preserve"> приказом №185 от 01.09.2021г </w:t>
      </w:r>
    </w:p>
    <w:p w:rsidR="001975D6" w:rsidRDefault="001975D6" w:rsidP="001975D6">
      <w:pPr>
        <w:pStyle w:val="Default"/>
        <w:jc w:val="right"/>
        <w:rPr>
          <w:b/>
          <w:bCs/>
          <w:sz w:val="28"/>
          <w:szCs w:val="28"/>
        </w:rPr>
      </w:pPr>
    </w:p>
    <w:p w:rsidR="001975D6" w:rsidRDefault="001975D6" w:rsidP="001975D6">
      <w:pPr>
        <w:pStyle w:val="Default"/>
        <w:jc w:val="right"/>
        <w:rPr>
          <w:sz w:val="28"/>
          <w:szCs w:val="28"/>
        </w:rPr>
      </w:pPr>
    </w:p>
    <w:p w:rsidR="001975D6" w:rsidRDefault="001975D6" w:rsidP="001975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учебного предмета</w:t>
      </w:r>
    </w:p>
    <w:p w:rsidR="001975D6" w:rsidRDefault="001975D6" w:rsidP="001975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Технология </w:t>
      </w:r>
      <w:r>
        <w:rPr>
          <w:sz w:val="28"/>
          <w:szCs w:val="28"/>
        </w:rPr>
        <w:t>»</w:t>
      </w:r>
    </w:p>
    <w:p w:rsidR="00A55DCE" w:rsidRPr="00960C7B" w:rsidRDefault="001975D6" w:rsidP="001975D6">
      <w:pPr>
        <w:spacing w:line="360" w:lineRule="auto"/>
        <w:jc w:val="center"/>
      </w:pPr>
      <w:r>
        <w:rPr>
          <w:b/>
          <w:bCs/>
          <w:sz w:val="28"/>
          <w:szCs w:val="28"/>
        </w:rPr>
        <w:t>1-</w:t>
      </w:r>
      <w:bookmarkStart w:id="0" w:name="_GoBack"/>
      <w:bookmarkEnd w:id="0"/>
      <w:r>
        <w:rPr>
          <w:b/>
          <w:bCs/>
          <w:sz w:val="28"/>
          <w:szCs w:val="28"/>
        </w:rPr>
        <w:t>3 класс</w:t>
      </w:r>
    </w:p>
    <w:p w:rsidR="00A55DCE" w:rsidRPr="00960C7B" w:rsidRDefault="00A55DCE" w:rsidP="00A55DCE">
      <w:pPr>
        <w:pStyle w:val="a3"/>
        <w:widowControl/>
        <w:suppressAutoHyphens w:val="0"/>
        <w:spacing w:line="36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960C7B">
        <w:rPr>
          <w:rFonts w:cs="Times New Roman"/>
          <w:b/>
          <w:szCs w:val="24"/>
        </w:rPr>
        <w:t>ПОЯСНИТЕЛЬНАЯ ЗАПИСКА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Примерная рабочая программа курса «Технология» для общеобразовательных организаций, реализующих адаптированные основные общеобразовательные программы начального общего образования разработана на основе ФГОС НОО обучающихся с ОВЗ, АООП НОО для слабовидящих обучающихся (вариант 4.2).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rFonts w:eastAsia="Trebuchet MS"/>
          <w:b/>
          <w:bCs/>
        </w:rPr>
        <w:t xml:space="preserve">Цель </w:t>
      </w:r>
      <w:r w:rsidRPr="00960C7B">
        <w:rPr>
          <w:b/>
        </w:rPr>
        <w:t xml:space="preserve">реализации программы - </w:t>
      </w:r>
      <w:r w:rsidRPr="00960C7B">
        <w:t xml:space="preserve">создание условий выполнения требований ФГОС НОО обучающихся с ОВЗ через обеспечение получения качественного образования слабовидящими обучающимися в пролонгированные сроки, по итоговым достижениям соответствующим требованиям к результатам освоения программой учебного предмета «Технология», определенным ФГОС НОО, с учетом особых образовательных потребностей слабовидящих обучающихся начальных классов, </w:t>
      </w:r>
      <w:r w:rsidRPr="00960C7B">
        <w:rPr>
          <w:rFonts w:eastAsia="Trebuchet MS"/>
        </w:rPr>
        <w:t xml:space="preserve"> развитие слабовидящего школьника как личности, полноценно владеющей</w:t>
      </w:r>
      <w:r w:rsidRPr="00960C7B">
        <w:t xml:space="preserve"> </w:t>
      </w:r>
      <w:r w:rsidRPr="00960C7B">
        <w:rPr>
          <w:rFonts w:eastAsia="Trebuchet MS"/>
        </w:rPr>
        <w:t>технологическими знаниями и технико-технологическими умениями.</w:t>
      </w:r>
    </w:p>
    <w:p w:rsidR="00A55DCE" w:rsidRPr="00960C7B" w:rsidRDefault="00A55DCE" w:rsidP="00A55DCE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eastAsia="Trebuchet MS"/>
        </w:rPr>
      </w:pPr>
      <w:r w:rsidRPr="00960C7B">
        <w:rPr>
          <w:rFonts w:eastAsia="Trebuchet MS"/>
          <w:b/>
          <w:bCs/>
        </w:rPr>
        <w:t>Задачи данного курса</w:t>
      </w:r>
      <w:r w:rsidRPr="00960C7B">
        <w:rPr>
          <w:rFonts w:eastAsia="Trebuchet MS"/>
        </w:rPr>
        <w:t>:</w:t>
      </w:r>
    </w:p>
    <w:p w:rsidR="00A55DCE" w:rsidRPr="00960C7B" w:rsidRDefault="00A55DCE" w:rsidP="00F63B6F">
      <w:pPr>
        <w:pStyle w:val="a3"/>
        <w:widowControl/>
        <w:numPr>
          <w:ilvl w:val="0"/>
          <w:numId w:val="4"/>
        </w:numPr>
        <w:suppressAutoHyphens w:val="0"/>
        <w:spacing w:line="360" w:lineRule="auto"/>
        <w:ind w:left="0" w:firstLine="567"/>
        <w:contextualSpacing w:val="0"/>
        <w:jc w:val="both"/>
        <w:rPr>
          <w:rFonts w:cs="Times New Roman"/>
          <w:szCs w:val="24"/>
        </w:rPr>
      </w:pPr>
      <w:r w:rsidRPr="00960C7B">
        <w:rPr>
          <w:rFonts w:eastAsia="Trebuchet MS" w:cs="Times New Roman"/>
          <w:szCs w:val="24"/>
        </w:rPr>
        <w:t>Формирование первоначального опыта практической преобразующей деятельности;</w:t>
      </w:r>
      <w:r w:rsidRPr="00960C7B">
        <w:rPr>
          <w:rFonts w:cs="Times New Roman"/>
          <w:szCs w:val="24"/>
        </w:rPr>
        <w:t xml:space="preserve"> основ первоначальных конструкторско–технологических знаний и умений; </w:t>
      </w:r>
    </w:p>
    <w:p w:rsidR="00A55DCE" w:rsidRPr="00960C7B" w:rsidRDefault="00A55DCE" w:rsidP="00F63B6F">
      <w:pPr>
        <w:pStyle w:val="a3"/>
        <w:widowControl/>
        <w:numPr>
          <w:ilvl w:val="0"/>
          <w:numId w:val="4"/>
        </w:numPr>
        <w:suppressAutoHyphens w:val="0"/>
        <w:spacing w:line="360" w:lineRule="auto"/>
        <w:ind w:left="0" w:firstLine="567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>освоение обучающимися приёмов и способов работы с различными материалами и инструментами, различных техник изготовления изделий, соблюдая правила техники безопасности;</w:t>
      </w:r>
    </w:p>
    <w:p w:rsidR="00A55DCE" w:rsidRPr="00960C7B" w:rsidRDefault="00A55DCE" w:rsidP="00F63B6F">
      <w:pPr>
        <w:pStyle w:val="a3"/>
        <w:widowControl/>
        <w:numPr>
          <w:ilvl w:val="0"/>
          <w:numId w:val="4"/>
        </w:numPr>
        <w:suppressAutoHyphens w:val="0"/>
        <w:spacing w:line="360" w:lineRule="auto"/>
        <w:ind w:left="0" w:firstLine="567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>формирование позитивного эмоционально-ценностного отношения к труду и людям труда;</w:t>
      </w:r>
    </w:p>
    <w:p w:rsidR="00A55DCE" w:rsidRPr="00960C7B" w:rsidRDefault="00A55DCE" w:rsidP="00F63B6F">
      <w:pPr>
        <w:pStyle w:val="a3"/>
        <w:widowControl/>
        <w:numPr>
          <w:ilvl w:val="0"/>
          <w:numId w:val="4"/>
        </w:numPr>
        <w:suppressAutoHyphens w:val="0"/>
        <w:spacing w:line="360" w:lineRule="auto"/>
        <w:ind w:left="0" w:firstLine="567"/>
        <w:contextualSpacing w:val="0"/>
        <w:jc w:val="both"/>
        <w:rPr>
          <w:rFonts w:cs="Times New Roman"/>
          <w:szCs w:val="24"/>
        </w:rPr>
      </w:pPr>
      <w:r w:rsidRPr="00960C7B">
        <w:rPr>
          <w:rFonts w:eastAsia="Trebuchet MS" w:cs="Times New Roman"/>
          <w:szCs w:val="24"/>
        </w:rPr>
        <w:t>овладение учащимися технологическими приемами ручной обработки материалов;</w:t>
      </w:r>
    </w:p>
    <w:p w:rsidR="00A55DCE" w:rsidRPr="00960C7B" w:rsidRDefault="00A55DCE" w:rsidP="00F63B6F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rFonts w:eastAsia="Trebuchet MS"/>
        </w:rPr>
      </w:pPr>
      <w:r w:rsidRPr="00960C7B">
        <w:rPr>
          <w:rFonts w:eastAsia="Trebuchet MS"/>
        </w:rPr>
        <w:t xml:space="preserve">развитие трудовых умений, способностей и компенсаторных возможностей в процессе овладения трудовыми навыками; </w:t>
      </w:r>
    </w:p>
    <w:p w:rsidR="00A55DCE" w:rsidRPr="00960C7B" w:rsidRDefault="00A55DCE" w:rsidP="00F63B6F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rFonts w:eastAsia="Trebuchet MS"/>
        </w:rPr>
      </w:pPr>
      <w:r w:rsidRPr="00960C7B">
        <w:rPr>
          <w:rFonts w:eastAsia="Trebuchet MS"/>
        </w:rPr>
        <w:t xml:space="preserve">формирование таких личностных и нравственных качеств, как трудолюбие, организованность, добросовестное и ответственное отношение к делу, любознательность, потребность помогать другим, уважение к чужому труду и результатам труда; </w:t>
      </w:r>
    </w:p>
    <w:p w:rsidR="00A55DCE" w:rsidRPr="00960C7B" w:rsidRDefault="00A55DCE" w:rsidP="00F63B6F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rFonts w:eastAsia="Trebuchet MS"/>
        </w:rPr>
      </w:pPr>
      <w:r w:rsidRPr="00960C7B">
        <w:rPr>
          <w:rFonts w:eastAsia="Trebuchet MS"/>
        </w:rPr>
        <w:lastRenderedPageBreak/>
        <w:t>формирование основ трудовой деятельности, необходимых для полноценной коммуникации, социального и трудового взаимодействия;</w:t>
      </w:r>
    </w:p>
    <w:p w:rsidR="00A55DCE" w:rsidRPr="00960C7B" w:rsidRDefault="00A55DCE" w:rsidP="00F63B6F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rFonts w:eastAsia="Trebuchet MS"/>
        </w:rPr>
      </w:pPr>
      <w:r w:rsidRPr="00960C7B">
        <w:rPr>
          <w:rFonts w:eastAsia="Trebuchet MS"/>
        </w:rPr>
        <w:t>совершенствование и уточнение представлений слабовидящих младших школьников об окружающем мире в процессе проектной деятельности;</w:t>
      </w:r>
    </w:p>
    <w:p w:rsidR="00A55DCE" w:rsidRPr="00EE77B9" w:rsidRDefault="00A55DCE" w:rsidP="00F63B6F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rFonts w:eastAsia="Trebuchet MS"/>
        </w:rPr>
      </w:pPr>
      <w:r w:rsidRPr="00960C7B">
        <w:rPr>
          <w:rFonts w:eastAsia="Trebuchet MS"/>
        </w:rPr>
        <w:t>формирование потребности в выполнении трудовых действий в активной бытовой и социальной деятельности; нивелирование иждивенческой жизненной позиции для преодоления ситуации неуспеха.</w:t>
      </w:r>
    </w:p>
    <w:p w:rsidR="00A55DCE" w:rsidRPr="00960C7B" w:rsidRDefault="00A55DCE" w:rsidP="00A55DCE">
      <w:pPr>
        <w:pStyle w:val="a3"/>
        <w:spacing w:line="360" w:lineRule="auto"/>
        <w:ind w:left="709"/>
        <w:jc w:val="both"/>
        <w:rPr>
          <w:rFonts w:cs="Times New Roman"/>
          <w:b/>
          <w:szCs w:val="24"/>
        </w:rPr>
      </w:pPr>
      <w:r w:rsidRPr="00960C7B">
        <w:rPr>
          <w:rFonts w:cs="Times New Roman"/>
          <w:b/>
          <w:szCs w:val="24"/>
        </w:rPr>
        <w:t>Общая характеристика учебного предмета</w:t>
      </w:r>
    </w:p>
    <w:p w:rsidR="00A55DCE" w:rsidRPr="00960C7B" w:rsidRDefault="00A55DCE" w:rsidP="00A55DCE">
      <w:pPr>
        <w:spacing w:line="360" w:lineRule="auto"/>
        <w:ind w:firstLine="709"/>
        <w:jc w:val="both"/>
        <w:rPr>
          <w:rFonts w:eastAsia="Trebuchet MS"/>
        </w:rPr>
      </w:pPr>
      <w:r w:rsidRPr="00960C7B">
        <w:t>Предмет «Технология» входит в образовательную область «Технология». Программа направлена на освоение учащимися базовых знаний и формирование базовых компетентностей, что соответствует основной образовательной программе общего образования, федеральным государственным образовательным стандартам начального образования обучающихся с ОВЗ и направлена на обеспечение равных возможностей и качественного образования слабовидящих детей.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Теоретической основой данной программы являются системно-</w:t>
      </w:r>
      <w:proofErr w:type="spellStart"/>
      <w:r w:rsidRPr="00960C7B">
        <w:t>деятельностный</w:t>
      </w:r>
      <w:proofErr w:type="spellEnd"/>
      <w:r w:rsidRPr="00960C7B">
        <w:t xml:space="preserve"> подход и теория развития личности учащегося на основе освоения УУД: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Особенностью программы является то, что она направлена на изучение начального курса технологии через осмысление младшим школьником деятельности человека. Человек при этом рассматривается как создатель духовной культуры и творец рукотворного мира.  Освоение содержания предмета осуществляется на основе   продуктивной проектной деятельности.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Программа ориентирована на широкое использование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</w:t>
      </w:r>
    </w:p>
    <w:p w:rsidR="00A55DCE" w:rsidRPr="00960C7B" w:rsidRDefault="00A55DCE" w:rsidP="00A55D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rebuchet MS"/>
        </w:rPr>
      </w:pPr>
      <w:r w:rsidRPr="00960C7B">
        <w:t>Учебный предмет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но и показывает, как использовать эти знания в разных сферах деятельности. Практическая деятельность на уроках технологии помогает учащимся овладевать приемами и способами предметной и пространственной ориентировки,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lastRenderedPageBreak/>
        <w:t xml:space="preserve">В результате изучения учебного предмета «Технология (труд)»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возможностей, и противопоказаний. У них будет формироваться положительное отношение к труду и его значению в жизни человека. Слабовидящие обучающиеся приобретут первоначальные представления о материальной культуре как продукте предметно-преобразующей деятельности человека; об опыте как основе обучения и познания, осуществления поисково-аналитической деятельности. 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 xml:space="preserve">У обучающихся будут развиваться трудовые умения, профессиональные интересы, способности и компенсаторные возможности в ходе овладения трудовыми навыками. Слабовидящие обучающиеся приобретут навыки самообслуживания, овладеют технологическими приемами ручной обработки материалов, усвоят правила техники безопасности. 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Обучающиеся научатся использовать приобретенные знания и умения для творческого решения конструкторских, технологических и организационных задач, приобретут первоначальные навыки совместной продуктивной деятельности, сотрудничества, взаимопомощи, планирования и организации; первоначальные знания о правилах создания предметной и информационной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Также, в процессе трудового обучения выявляется и осуществляется коррекция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 Вся работа на уроках должна способствовать развитию самостоятельности учащихся при выполнении трудовых заданий, подготавливать их к общетехническому труду.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На уроках труда, в процессе обучения происходит:</w:t>
      </w:r>
    </w:p>
    <w:p w:rsidR="00A55DCE" w:rsidRPr="00960C7B" w:rsidRDefault="00A55DCE" w:rsidP="00F63B6F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 xml:space="preserve">развитие познавательной деятельности на </w:t>
      </w:r>
      <w:proofErr w:type="spellStart"/>
      <w:r w:rsidRPr="00960C7B">
        <w:rPr>
          <w:rFonts w:cs="Times New Roman"/>
          <w:szCs w:val="24"/>
        </w:rPr>
        <w:t>полисенсорной</w:t>
      </w:r>
      <w:proofErr w:type="spellEnd"/>
      <w:r w:rsidRPr="00960C7B">
        <w:rPr>
          <w:rFonts w:cs="Times New Roman"/>
          <w:szCs w:val="24"/>
        </w:rPr>
        <w:t xml:space="preserve"> основе; Развитие пространственных представлений и ориентации;</w:t>
      </w:r>
    </w:p>
    <w:p w:rsidR="00A55DCE" w:rsidRPr="00960C7B" w:rsidRDefault="00A55DCE" w:rsidP="00F63B6F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>развитие познавательной деятельности;</w:t>
      </w:r>
    </w:p>
    <w:p w:rsidR="00A55DCE" w:rsidRPr="00960C7B" w:rsidRDefault="00A55DCE" w:rsidP="00F63B6F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 xml:space="preserve">расширение кругозора; </w:t>
      </w:r>
    </w:p>
    <w:p w:rsidR="00A55DCE" w:rsidRPr="00960C7B" w:rsidRDefault="00A55DCE" w:rsidP="00F63B6F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>коррекция индивидуальных пробелов в знаниях, умениях, навыках;</w:t>
      </w:r>
    </w:p>
    <w:p w:rsidR="00A55DCE" w:rsidRPr="00960C7B" w:rsidRDefault="00A55DCE" w:rsidP="00F63B6F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>развитие наглядно-образного и словесно-логического мышления;</w:t>
      </w:r>
    </w:p>
    <w:p w:rsidR="00A55DCE" w:rsidRPr="00960C7B" w:rsidRDefault="00A55DCE" w:rsidP="00F63B6F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960C7B">
        <w:rPr>
          <w:rFonts w:cs="Times New Roman"/>
          <w:szCs w:val="24"/>
        </w:rPr>
        <w:t>коррекция нарушений эмоционально-волевой сферы.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</w:t>
      </w:r>
      <w:r w:rsidRPr="00960C7B">
        <w:lastRenderedPageBreak/>
        <w:t>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b/>
        </w:rPr>
        <w:t>Основной формой обучения является урок</w:t>
      </w:r>
      <w:r w:rsidRPr="00960C7B">
        <w:t xml:space="preserve">. На уроках предусматривается использование различных наглядных средств обучения (модели, муляжи, макеты, натуральные объекты и т.д.). 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Распределение времени на прохождение программного материала дается ориентировочно.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 xml:space="preserve">При обучении слабовидящих </w:t>
      </w:r>
      <w:r w:rsidRPr="00960C7B">
        <w:rPr>
          <w:b/>
        </w:rPr>
        <w:t>ведущей формой проведения занятий</w:t>
      </w:r>
      <w:r w:rsidRPr="00960C7B">
        <w:t xml:space="preserve"> является фронтальное занятие. Организационные формы, применяемые на уроках, различны: индивидуальное, коллективное и групповое выполнение заданий.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 xml:space="preserve">Занятия проводятся с учётом возрастных особенностей, имеющихся навыков самостоятельной познавательной деятельности и степенью готовности к работе в коллективе. 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t>Для осуществления индивидуального подхода при организации занятий необходимо учитывать дошкольный опыт ребёнка и его положение в семье, зрительные возможности обучающегося, состояние его здоровья (наличие и характер сопутствующих заболеваний), особенности эмоционально-волевой сферы, уровень его физического и психического развития.</w:t>
      </w:r>
    </w:p>
    <w:p w:rsidR="00A55DCE" w:rsidRPr="00960C7B" w:rsidRDefault="00A55DCE" w:rsidP="00A55DCE">
      <w:pPr>
        <w:spacing w:line="360" w:lineRule="auto"/>
        <w:ind w:firstLine="709"/>
        <w:jc w:val="both"/>
        <w:rPr>
          <w:b/>
        </w:rPr>
      </w:pPr>
      <w:r w:rsidRPr="00960C7B">
        <w:rPr>
          <w:b/>
        </w:rPr>
        <w:t>Направления работы: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b/>
          <w:i/>
        </w:rPr>
        <w:t>Диагностическое:</w:t>
      </w:r>
      <w:r w:rsidRPr="00960C7B">
        <w:t xml:space="preserve"> выявление уровня подготовленности слабовидящего ребенка к усвоению школьной программы. Анализ результатов.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b/>
          <w:i/>
        </w:rPr>
        <w:t>Организация учебной деятельности</w:t>
      </w:r>
      <w:r w:rsidRPr="00960C7B">
        <w:rPr>
          <w:b/>
        </w:rPr>
        <w:t>.</w:t>
      </w:r>
      <w:r w:rsidRPr="00960C7B">
        <w:t xml:space="preserve"> Проведение уроков технологии, и при необходимости коррекционной работы, выбор наиболее рациональных дидактических пособий.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b/>
          <w:i/>
        </w:rPr>
        <w:t>Консультативное:</w:t>
      </w:r>
      <w:r w:rsidRPr="00960C7B">
        <w:t xml:space="preserve"> проведение консультаций для родителей (законных представителей), педагогов.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b/>
        </w:rPr>
        <w:t>Просветительское:</w:t>
      </w:r>
      <w:r w:rsidRPr="00960C7B">
        <w:t xml:space="preserve"> проведение тематических родительских собраний, семинаров, круглых столов</w:t>
      </w:r>
    </w:p>
    <w:p w:rsidR="00A55DCE" w:rsidRPr="00960C7B" w:rsidRDefault="00A55DCE" w:rsidP="00A55DCE">
      <w:pPr>
        <w:spacing w:line="360" w:lineRule="auto"/>
        <w:ind w:firstLine="709"/>
        <w:jc w:val="both"/>
      </w:pPr>
      <w:r w:rsidRPr="00960C7B">
        <w:rPr>
          <w:b/>
        </w:rPr>
        <w:t>В соответствии с учебным планом</w:t>
      </w:r>
      <w:r w:rsidRPr="00960C7B">
        <w:t xml:space="preserve"> реализация программы рассчитана на 33 часа (1 ч в неделю).</w:t>
      </w:r>
    </w:p>
    <w:p w:rsidR="00A55DCE" w:rsidRDefault="00A55DCE" w:rsidP="00A55DCE">
      <w:pPr>
        <w:spacing w:line="360" w:lineRule="auto"/>
        <w:ind w:firstLine="709"/>
        <w:jc w:val="both"/>
        <w:rPr>
          <w:b/>
        </w:rPr>
      </w:pPr>
      <w:r w:rsidRPr="00960C7B">
        <w:rPr>
          <w:b/>
        </w:rPr>
        <w:t xml:space="preserve">Личностные, </w:t>
      </w:r>
      <w:proofErr w:type="spellStart"/>
      <w:r w:rsidRPr="00960C7B">
        <w:rPr>
          <w:b/>
        </w:rPr>
        <w:t>метапредметные</w:t>
      </w:r>
      <w:proofErr w:type="spellEnd"/>
      <w:r w:rsidRPr="00960C7B">
        <w:rPr>
          <w:b/>
        </w:rPr>
        <w:t xml:space="preserve"> и предметные результаты освоения предмета “Технология”</w:t>
      </w:r>
    </w:p>
    <w:p w:rsidR="00A55DCE" w:rsidRPr="001975D6" w:rsidRDefault="00A55DCE" w:rsidP="00A55DCE">
      <w:pPr>
        <w:spacing w:line="360" w:lineRule="auto"/>
        <w:ind w:firstLine="709"/>
        <w:jc w:val="both"/>
        <w:rPr>
          <w:b/>
          <w:i/>
        </w:rPr>
      </w:pPr>
      <w:r w:rsidRPr="00960C7B">
        <w:rPr>
          <w:b/>
          <w:i/>
        </w:rPr>
        <w:t>Личностные результаты:</w:t>
      </w:r>
    </w:p>
    <w:p w:rsidR="00A55DCE" w:rsidRPr="005E7925" w:rsidRDefault="00A55DCE" w:rsidP="005E7925">
      <w:pPr>
        <w:spacing w:line="360" w:lineRule="auto"/>
        <w:ind w:firstLine="567"/>
        <w:jc w:val="both"/>
        <w:rPr>
          <w:b/>
        </w:rPr>
      </w:pPr>
      <w:r w:rsidRPr="005E7925">
        <w:t>Воспитание чувства гордости за свою Родину, российский народ и историю России.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lastRenderedPageBreak/>
        <w:t>Формирование уважительного отношения к иному мнению, истории и культуре других народов.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Формирование самооценки с осознанием своих возможностей в учении, способности адекватно судить о причинах своего успеха/неуспеха в учении;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Формирование эстетических потребностей, ценностей и чувств.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Формирование умения ориентироваться в пространственной и социально-бытовой среде;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Способность к осмыслению и дифференциации картины мира, ее временно-пространственной организации;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 xml:space="preserve">Развитие навыков сотрудничества с взрослыми и сверстниками в различных социальных ситуациях; 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 xml:space="preserve">Формирование установки на поддержание </w:t>
      </w:r>
      <w:proofErr w:type="spellStart"/>
      <w:r w:rsidRPr="005E7925">
        <w:t>здоровьесбережения</w:t>
      </w:r>
      <w:proofErr w:type="spellEnd"/>
      <w:r w:rsidRPr="005E7925">
        <w:t>, охрану нарушенного зрения, на безопасный, здоровый образ жизни;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proofErr w:type="spellStart"/>
      <w:r w:rsidRPr="005E7925">
        <w:t>Сформированность</w:t>
      </w:r>
      <w:proofErr w:type="spellEnd"/>
      <w:r w:rsidRPr="005E7925">
        <w:t xml:space="preserve"> бережного отношения к материальным и духовным ценностям.</w:t>
      </w:r>
    </w:p>
    <w:p w:rsidR="00A55DCE" w:rsidRPr="00960C7B" w:rsidRDefault="00A55DCE" w:rsidP="00A55DCE">
      <w:pPr>
        <w:spacing w:line="360" w:lineRule="auto"/>
        <w:ind w:firstLine="709"/>
        <w:jc w:val="both"/>
        <w:rPr>
          <w:b/>
          <w:i/>
        </w:rPr>
      </w:pPr>
      <w:proofErr w:type="spellStart"/>
      <w:r w:rsidRPr="00960C7B">
        <w:rPr>
          <w:b/>
          <w:i/>
        </w:rPr>
        <w:t>Метапредметные</w:t>
      </w:r>
      <w:proofErr w:type="spellEnd"/>
      <w:r w:rsidRPr="00960C7B">
        <w:rPr>
          <w:b/>
          <w:i/>
        </w:rPr>
        <w:t xml:space="preserve"> результаты:</w:t>
      </w:r>
    </w:p>
    <w:p w:rsidR="00A55DCE" w:rsidRPr="00960C7B" w:rsidRDefault="00A55DCE" w:rsidP="00A55DCE">
      <w:pPr>
        <w:spacing w:line="360" w:lineRule="auto"/>
        <w:ind w:firstLine="709"/>
        <w:jc w:val="both"/>
        <w:rPr>
          <w:b/>
          <w:i/>
        </w:rPr>
      </w:pPr>
      <w:r w:rsidRPr="00960C7B">
        <w:rPr>
          <w:b/>
          <w:i/>
        </w:rPr>
        <w:t>Регулятивны</w:t>
      </w:r>
      <w:r w:rsidR="00EE77B9">
        <w:rPr>
          <w:b/>
          <w:i/>
        </w:rPr>
        <w:t>е УУД</w:t>
      </w:r>
      <w:r w:rsidRPr="00960C7B">
        <w:rPr>
          <w:b/>
          <w:i/>
        </w:rPr>
        <w:t>: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с помощью учителя учиться определять и формулировать цель деятельности на уроке;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учиться проговаривать последовательность действий на уроке;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учиться высказывать свое предположение (версию) на основе работы с иллюстрацией учебника;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с помощью учителя объяснять выбор наиболее подходящих для выполнения задания материалов и инструментов;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lastRenderedPageBreak/>
        <w:t>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выполнять контроль точности разметки деталей с помощью шаблона;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формировать умение понимать причины успеха/неуспеха в учебной деятельности;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учиться совместно с учителем и другими учениками давать эмоциональную оценку деятельности класса на уроке.</w:t>
      </w:r>
    </w:p>
    <w:p w:rsidR="00A55DCE" w:rsidRPr="00960C7B" w:rsidRDefault="00A55DCE" w:rsidP="005E7925">
      <w:pPr>
        <w:spacing w:line="360" w:lineRule="auto"/>
        <w:ind w:firstLine="567"/>
        <w:jc w:val="both"/>
        <w:rPr>
          <w:b/>
          <w:i/>
          <w:lang w:val="en-US"/>
        </w:rPr>
      </w:pPr>
      <w:proofErr w:type="spellStart"/>
      <w:r w:rsidRPr="00960C7B">
        <w:rPr>
          <w:b/>
          <w:i/>
          <w:lang w:val="en-US"/>
        </w:rPr>
        <w:t>Познавательны</w:t>
      </w:r>
      <w:r w:rsidR="00EE77B9">
        <w:rPr>
          <w:b/>
          <w:i/>
          <w:lang w:val="en-US"/>
        </w:rPr>
        <w:t>е</w:t>
      </w:r>
      <w:proofErr w:type="spellEnd"/>
      <w:r w:rsidR="00EE77B9">
        <w:rPr>
          <w:b/>
          <w:i/>
          <w:lang w:val="en-US"/>
        </w:rPr>
        <w:t xml:space="preserve"> УУД</w:t>
      </w:r>
      <w:r w:rsidRPr="00960C7B">
        <w:rPr>
          <w:b/>
          <w:i/>
          <w:lang w:val="en-US"/>
        </w:rPr>
        <w:t>: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 xml:space="preserve">с помощью учителя анализировать предлагаемое задание, отличать новое </w:t>
      </w:r>
      <w:proofErr w:type="gramStart"/>
      <w:r w:rsidRPr="005E7925">
        <w:t>от</w:t>
      </w:r>
      <w:proofErr w:type="gramEnd"/>
      <w:r w:rsidRPr="005E7925">
        <w:t xml:space="preserve"> уже известного;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ориентироваться в материале на страницах учебника;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 xml:space="preserve">овладеть базовыми предметными и </w:t>
      </w:r>
      <w:proofErr w:type="spellStart"/>
      <w:r w:rsidRPr="005E7925">
        <w:t>межпредметными</w:t>
      </w:r>
      <w:proofErr w:type="spellEnd"/>
      <w:r w:rsidRPr="005E7925">
        <w:t xml:space="preserve"> понятиями, отражающими существенные связи и отношения между объектами и процессами.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преобразовывать информацию из одной формы в другую — в изделия, художественные образы.</w:t>
      </w:r>
    </w:p>
    <w:p w:rsidR="00A55DCE" w:rsidRPr="00960C7B" w:rsidRDefault="00A55DCE" w:rsidP="005E7925">
      <w:pPr>
        <w:spacing w:line="360" w:lineRule="auto"/>
        <w:ind w:firstLine="567"/>
        <w:jc w:val="both"/>
        <w:rPr>
          <w:b/>
          <w:i/>
        </w:rPr>
      </w:pPr>
      <w:r w:rsidRPr="00960C7B">
        <w:rPr>
          <w:b/>
          <w:i/>
        </w:rPr>
        <w:t>Коммуникативны</w:t>
      </w:r>
      <w:r w:rsidR="00EE77B9">
        <w:rPr>
          <w:b/>
          <w:i/>
        </w:rPr>
        <w:t>е УУД</w:t>
      </w:r>
      <w:r w:rsidRPr="00960C7B">
        <w:rPr>
          <w:b/>
          <w:i/>
        </w:rPr>
        <w:t>: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учиться слушать и слышать учителя и одноклассников,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учиться взаимодействовать с партнерами в системе координат: «</w:t>
      </w:r>
      <w:proofErr w:type="gramStart"/>
      <w:r w:rsidRPr="005E7925">
        <w:t>слабовидящий</w:t>
      </w:r>
      <w:proofErr w:type="gramEnd"/>
      <w:r w:rsidRPr="005E7925">
        <w:t xml:space="preserve"> - нормально видящий», «слабовидящий-слабовидящий» в процессе изучения курса технологии;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совместно договариваться о правилах общения и поведения в школе и следовать им;</w:t>
      </w:r>
    </w:p>
    <w:p w:rsidR="00A55DCE" w:rsidRPr="005E7925" w:rsidRDefault="00A55DCE" w:rsidP="005E7925">
      <w:pPr>
        <w:spacing w:line="360" w:lineRule="auto"/>
        <w:ind w:firstLine="567"/>
        <w:jc w:val="both"/>
      </w:pPr>
      <w:r w:rsidRPr="005E7925">
        <w:t>учиться выполнять различные роли в группе (лидера, исполнителя, критика).</w:t>
      </w:r>
    </w:p>
    <w:p w:rsidR="00A55DCE" w:rsidRPr="00960C7B" w:rsidRDefault="00A55DCE" w:rsidP="005E7925">
      <w:pPr>
        <w:spacing w:line="360" w:lineRule="auto"/>
        <w:ind w:firstLine="567"/>
        <w:jc w:val="both"/>
        <w:rPr>
          <w:b/>
          <w:i/>
        </w:rPr>
      </w:pPr>
      <w:r w:rsidRPr="00960C7B">
        <w:rPr>
          <w:b/>
          <w:i/>
        </w:rPr>
        <w:lastRenderedPageBreak/>
        <w:t>Предметные результаты: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Формирование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возможностей, и противопоказаний.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Формирование положительного отношения к труду и его значению в жизни человека.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Формирование представлений о материальной культуре как продукте предметно-преобразующей деятельности человека; об опыте как основе обучения и познания, осуществлении поисково-аналитической деятельности.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Приобретение навыков самообслуживания, овладение технологическими приемами ручной обработки материалов, усвоение правил техники безопасности.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Развитие трудовых умений, профессиональных интересов, способностей и компенсаторных возможностей.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55DCE" w:rsidRPr="005E7925" w:rsidRDefault="00A55DCE" w:rsidP="005E7925">
      <w:pPr>
        <w:shd w:val="clear" w:color="auto" w:fill="FFFFFF"/>
        <w:spacing w:line="360" w:lineRule="auto"/>
        <w:ind w:firstLine="567"/>
        <w:jc w:val="both"/>
      </w:pPr>
      <w:r w:rsidRPr="005E7925">
        <w:t>Приобретение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32A29" w:rsidRDefault="00932A29" w:rsidP="00932A29">
      <w:pPr>
        <w:spacing w:line="360" w:lineRule="auto"/>
        <w:ind w:firstLine="709"/>
        <w:jc w:val="both"/>
        <w:rPr>
          <w:b/>
        </w:rPr>
      </w:pPr>
      <w:r w:rsidRPr="009420A3">
        <w:t>Освоение учебного</w:t>
      </w:r>
      <w:r w:rsidRPr="009420A3">
        <w:rPr>
          <w:b/>
        </w:rPr>
        <w:t xml:space="preserve"> </w:t>
      </w:r>
      <w:r w:rsidRPr="009420A3">
        <w:t xml:space="preserve">предмета «Технология» предполагает проведение </w:t>
      </w:r>
      <w:r w:rsidRPr="009420A3">
        <w:rPr>
          <w:b/>
        </w:rPr>
        <w:t>текущей и промежуточной аттестации.</w:t>
      </w:r>
    </w:p>
    <w:p w:rsidR="00932A29" w:rsidRPr="009420A3" w:rsidRDefault="00932A29" w:rsidP="00932A29">
      <w:pPr>
        <w:spacing w:line="360" w:lineRule="auto"/>
        <w:ind w:firstLine="709"/>
        <w:jc w:val="both"/>
        <w:rPr>
          <w:b/>
        </w:rPr>
      </w:pPr>
      <w:r>
        <w:rPr>
          <w:b/>
        </w:rPr>
        <w:t>2 класс</w:t>
      </w:r>
    </w:p>
    <w:p w:rsidR="00932A29" w:rsidRPr="009420A3" w:rsidRDefault="00932A29" w:rsidP="00383BEF">
      <w:pPr>
        <w:spacing w:line="360" w:lineRule="auto"/>
        <w:ind w:firstLine="426"/>
        <w:jc w:val="both"/>
      </w:pPr>
      <w:r w:rsidRPr="009420A3">
        <w:t>Для текущего и промежуточного контроля используются письменные проверочные работы, не требующие развернутого ответа с большой затратой времени.</w:t>
      </w:r>
    </w:p>
    <w:p w:rsidR="00932A29" w:rsidRPr="009420A3" w:rsidRDefault="00932A29" w:rsidP="00383BEF">
      <w:pPr>
        <w:spacing w:line="360" w:lineRule="auto"/>
        <w:ind w:firstLine="426"/>
        <w:jc w:val="both"/>
      </w:pPr>
      <w:r w:rsidRPr="009420A3">
        <w:t xml:space="preserve">Целесообразно при проведении итогового письменного контроля использовать тестовые задания. Тестовые работы должны включать задания, в которых ученик должен продемонстрировать разные виды учебных умений. </w:t>
      </w:r>
    </w:p>
    <w:p w:rsidR="00932A29" w:rsidRPr="009420A3" w:rsidRDefault="00932A29" w:rsidP="00383BEF">
      <w:pPr>
        <w:spacing w:line="360" w:lineRule="auto"/>
        <w:ind w:firstLine="426"/>
        <w:jc w:val="both"/>
      </w:pPr>
      <w:r w:rsidRPr="009420A3">
        <w:t>Специфика тестового материала для слабовидящих предполагает адаптацию:</w:t>
      </w:r>
    </w:p>
    <w:p w:rsidR="00932A29" w:rsidRPr="009420A3" w:rsidRDefault="00932A29" w:rsidP="00383BEF">
      <w:pPr>
        <w:spacing w:line="360" w:lineRule="auto"/>
        <w:ind w:firstLine="426"/>
        <w:jc w:val="both"/>
      </w:pPr>
      <w:r w:rsidRPr="009420A3">
        <w:t>- по структуре (расположению) тестового материала в учебнике,</w:t>
      </w:r>
    </w:p>
    <w:p w:rsidR="00932A29" w:rsidRPr="009420A3" w:rsidRDefault="00932A29" w:rsidP="00383BEF">
      <w:pPr>
        <w:spacing w:line="360" w:lineRule="auto"/>
        <w:ind w:firstLine="426"/>
        <w:jc w:val="both"/>
      </w:pPr>
      <w:r w:rsidRPr="009420A3">
        <w:t>- по предъявлению содержания заданий,</w:t>
      </w:r>
    </w:p>
    <w:p w:rsidR="00932A29" w:rsidRPr="009420A3" w:rsidRDefault="00932A29" w:rsidP="00383BEF">
      <w:pPr>
        <w:spacing w:line="360" w:lineRule="auto"/>
        <w:ind w:firstLine="426"/>
        <w:jc w:val="both"/>
      </w:pPr>
      <w:r w:rsidRPr="009420A3">
        <w:t xml:space="preserve">- по количеству предъявляемых заданий. </w:t>
      </w:r>
    </w:p>
    <w:p w:rsidR="00383BEF" w:rsidRDefault="00932A29" w:rsidP="00383BEF">
      <w:pPr>
        <w:spacing w:line="360" w:lineRule="auto"/>
        <w:ind w:firstLine="426"/>
        <w:jc w:val="both"/>
      </w:pPr>
      <w:r w:rsidRPr="009420A3">
        <w:t>Критерии оценки представлены в конце каждого теста.</w:t>
      </w:r>
      <w:r w:rsidR="00383BEF">
        <w:t xml:space="preserve"> </w:t>
      </w:r>
    </w:p>
    <w:p w:rsidR="00383BEF" w:rsidRDefault="00932A29" w:rsidP="00383BEF">
      <w:pPr>
        <w:spacing w:line="360" w:lineRule="auto"/>
        <w:ind w:firstLine="426"/>
        <w:jc w:val="both"/>
        <w:rPr>
          <w:b/>
          <w:i/>
          <w:iCs/>
          <w:lang w:eastAsia="ar-SA"/>
        </w:rPr>
      </w:pPr>
      <w:r w:rsidRPr="009420A3">
        <w:rPr>
          <w:b/>
          <w:i/>
          <w:iCs/>
          <w:lang w:eastAsia="ar-SA"/>
        </w:rPr>
        <w:t xml:space="preserve">Пример промежуточной аттестации </w:t>
      </w:r>
    </w:p>
    <w:p w:rsidR="00932A29" w:rsidRPr="009420A3" w:rsidRDefault="00932A29" w:rsidP="00383BEF">
      <w:pPr>
        <w:spacing w:line="360" w:lineRule="auto"/>
        <w:ind w:firstLine="426"/>
        <w:jc w:val="both"/>
        <w:rPr>
          <w:iCs/>
          <w:lang w:eastAsia="ar-SA"/>
        </w:rPr>
      </w:pPr>
      <w:r w:rsidRPr="009420A3">
        <w:rPr>
          <w:iCs/>
          <w:lang w:eastAsia="ar-SA"/>
        </w:rPr>
        <w:t>Ответь на вопросы и запиши ответы.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2A29" w:rsidRPr="009420A3" w:rsidTr="00932A29">
        <w:trPr>
          <w:trHeight w:val="2938"/>
        </w:trPr>
        <w:tc>
          <w:tcPr>
            <w:tcW w:w="9854" w:type="dxa"/>
          </w:tcPr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lastRenderedPageBreak/>
              <w:t>1. Чертежные инструменты – это: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А. Линейка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Б. Игла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В. Шаблон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Г. Угольник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Д. Ножницы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Е. Циркуль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2. Измерение по линейке нужно начинать: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А. От 1 см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Б. От 0 см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В. От края линейки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3. Циркулем можно: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А. Размечать круги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Б. Измерять отрезки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4. По одному чертежу можно изготовить: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А. Одну деталь</w:t>
            </w:r>
          </w:p>
          <w:p w:rsidR="00932A29" w:rsidRPr="009420A3" w:rsidRDefault="00932A29" w:rsidP="00932A29">
            <w:pPr>
              <w:keepNext/>
              <w:numPr>
                <w:ilvl w:val="0"/>
                <w:numId w:val="10"/>
              </w:numPr>
              <w:suppressAutoHyphens/>
              <w:autoSpaceDE w:val="0"/>
              <w:spacing w:line="360" w:lineRule="auto"/>
              <w:ind w:left="0" w:firstLine="0"/>
              <w:jc w:val="both"/>
              <w:textAlignment w:val="center"/>
              <w:rPr>
                <w:iCs/>
                <w:lang w:eastAsia="ar-SA"/>
              </w:rPr>
            </w:pPr>
            <w:r w:rsidRPr="009420A3">
              <w:rPr>
                <w:iCs/>
                <w:lang w:eastAsia="ar-SA"/>
              </w:rPr>
              <w:t>Б. Много одинаковых деталей</w:t>
            </w:r>
          </w:p>
        </w:tc>
      </w:tr>
    </w:tbl>
    <w:p w:rsidR="00932A29" w:rsidRPr="009420A3" w:rsidRDefault="00932A29" w:rsidP="00932A29">
      <w:pPr>
        <w:spacing w:line="360" w:lineRule="auto"/>
        <w:rPr>
          <w:b/>
        </w:rPr>
      </w:pPr>
    </w:p>
    <w:p w:rsidR="00932A29" w:rsidRPr="009420A3" w:rsidRDefault="00932A29" w:rsidP="00932A29">
      <w:pPr>
        <w:spacing w:line="360" w:lineRule="auto"/>
        <w:jc w:val="both"/>
        <w:rPr>
          <w:b/>
        </w:rPr>
      </w:pPr>
      <w:r w:rsidRPr="009420A3">
        <w:rPr>
          <w:b/>
        </w:rPr>
        <w:t>Пример итоговой аттестации по Технологии (2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</w:pPr>
            <w:r w:rsidRPr="009420A3">
              <w:t>Работать – это значит: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а</w:t>
            </w:r>
            <w:r w:rsidRPr="009420A3">
              <w:t>) трудиться, выполнять дело, создавать что-либо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б</w:t>
            </w:r>
            <w:r w:rsidRPr="009420A3">
              <w:t>) играть</w:t>
            </w:r>
          </w:p>
          <w:p w:rsidR="00932A29" w:rsidRPr="009420A3" w:rsidRDefault="00932A29" w:rsidP="00932A29">
            <w:pPr>
              <w:spacing w:line="360" w:lineRule="auto"/>
              <w:jc w:val="both"/>
            </w:pPr>
            <w:r w:rsidRPr="009420A3">
              <w:rPr>
                <w:i/>
                <w:iCs/>
              </w:rPr>
              <w:t>в</w:t>
            </w:r>
            <w:r w:rsidRPr="009420A3">
              <w:t>) трудиться   и играть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rPr>
                <w:i/>
                <w:iCs/>
              </w:rPr>
              <w:t>г</w:t>
            </w:r>
            <w:r w:rsidRPr="009420A3">
              <w:t>) спать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ind w:left="360"/>
              <w:jc w:val="both"/>
            </w:pPr>
            <w:r w:rsidRPr="009420A3">
              <w:t>2. Подчеркни, что относится к природным материалам.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А)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л</w:t>
            </w:r>
            <w:proofErr w:type="gramEnd"/>
            <w:r w:rsidRPr="009420A3">
              <w:t xml:space="preserve">истья,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Б)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ж</w:t>
            </w:r>
            <w:proofErr w:type="gramEnd"/>
            <w:r w:rsidRPr="009420A3">
              <w:t>елуди,  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В)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к</w:t>
            </w:r>
            <w:proofErr w:type="gramEnd"/>
            <w:r w:rsidRPr="009420A3">
              <w:t>артон,  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Г)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ц</w:t>
            </w:r>
            <w:proofErr w:type="gramEnd"/>
            <w:r w:rsidRPr="009420A3">
              <w:t xml:space="preserve">веты,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Д)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б</w:t>
            </w:r>
            <w:proofErr w:type="gramEnd"/>
            <w:r w:rsidRPr="009420A3">
              <w:t xml:space="preserve">умага,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Е)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с</w:t>
            </w:r>
            <w:proofErr w:type="gramEnd"/>
            <w:r w:rsidRPr="009420A3">
              <w:t xml:space="preserve">емена,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Ж)</w:t>
            </w:r>
            <w:proofErr w:type="gramStart"/>
            <w:r w:rsidRPr="009420A3">
              <w:t>.</w:t>
            </w:r>
            <w:proofErr w:type="gramEnd"/>
            <w:r w:rsidRPr="009420A3">
              <w:t xml:space="preserve"> </w:t>
            </w:r>
            <w:proofErr w:type="gramStart"/>
            <w:r w:rsidRPr="009420A3">
              <w:t>т</w:t>
            </w:r>
            <w:proofErr w:type="gramEnd"/>
            <w:r w:rsidRPr="009420A3">
              <w:t>кань.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3.   </w:t>
            </w:r>
            <w:r w:rsidRPr="009420A3">
              <w:rPr>
                <w:iCs/>
              </w:rPr>
              <w:t>Гончар – это: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  А – мастер по изготовлению глиняной посуды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lastRenderedPageBreak/>
              <w:t>   Б – мастер по изготовлению металлической посуды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   В – мастер по изготовлению стеклянной посуды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lastRenderedPageBreak/>
              <w:t>4.   </w:t>
            </w:r>
            <w:r w:rsidRPr="009420A3">
              <w:rPr>
                <w:iCs/>
              </w:rPr>
              <w:t>Для изготовления современной посуды не используют:</w:t>
            </w:r>
            <w:r w:rsidRPr="009420A3">
              <w:t> 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 xml:space="preserve">    А – стекло                      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   Б – глину  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 xml:space="preserve">    В – бумагу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 xml:space="preserve">    Г – металл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5.   </w:t>
            </w:r>
            <w:r w:rsidRPr="009420A3">
              <w:rPr>
                <w:iCs/>
              </w:rPr>
              <w:t>Символом какой страны является матрёшка?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   </w:t>
            </w:r>
            <w:r w:rsidRPr="009420A3">
              <w:t xml:space="preserve"> А – Англия                      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   Б – Россия                        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 xml:space="preserve">    В – Германия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t xml:space="preserve">    Г – Швеция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ind w:left="360"/>
              <w:jc w:val="both"/>
            </w:pPr>
            <w:r w:rsidRPr="009420A3">
              <w:t>6. Пластилин – это: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а</w:t>
            </w:r>
            <w:r w:rsidRPr="009420A3">
              <w:t>) природный материал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б</w:t>
            </w:r>
            <w:r w:rsidRPr="009420A3">
              <w:t>) материал, созданный человеком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rPr>
                <w:i/>
                <w:iCs/>
              </w:rPr>
              <w:t>в)</w:t>
            </w:r>
            <w:r w:rsidRPr="009420A3">
              <w:t> приспособление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ind w:left="360"/>
              <w:jc w:val="both"/>
            </w:pPr>
            <w:r w:rsidRPr="009420A3">
              <w:t>7.  Бумага – это…  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</w:t>
            </w:r>
            <w:r w:rsidRPr="009420A3">
              <w:rPr>
                <w:i/>
                <w:iCs/>
              </w:rPr>
              <w:t>а)</w:t>
            </w:r>
            <w:r w:rsidRPr="009420A3">
              <w:t> материал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</w:t>
            </w:r>
            <w:r w:rsidRPr="009420A3">
              <w:rPr>
                <w:i/>
                <w:iCs/>
              </w:rPr>
              <w:t>б)</w:t>
            </w:r>
            <w:r w:rsidRPr="009420A3">
              <w:t> инструмент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t> </w:t>
            </w:r>
            <w:r w:rsidRPr="009420A3">
              <w:rPr>
                <w:i/>
                <w:iCs/>
              </w:rPr>
              <w:t>в)</w:t>
            </w:r>
            <w:r w:rsidRPr="009420A3">
              <w:t> приспособление 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ind w:left="360"/>
              <w:jc w:val="both"/>
            </w:pPr>
            <w:r w:rsidRPr="009420A3">
              <w:t>8. Как называется вырезание и наклеивание деталей на основу?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а)</w:t>
            </w:r>
            <w:r w:rsidRPr="009420A3">
              <w:t> аппликация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б)</w:t>
            </w:r>
            <w:r w:rsidRPr="009420A3">
              <w:t> оригами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rPr>
                <w:i/>
                <w:iCs/>
              </w:rPr>
              <w:t>в)</w:t>
            </w:r>
            <w:r w:rsidRPr="009420A3">
              <w:t> вышивка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9. Как правильно передавать ножницы?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</w:t>
            </w:r>
            <w:r w:rsidRPr="009420A3">
              <w:rPr>
                <w:i/>
                <w:iCs/>
              </w:rPr>
              <w:t>а)</w:t>
            </w:r>
            <w:r w:rsidRPr="009420A3">
              <w:t> кольцами вперед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</w:t>
            </w:r>
            <w:r w:rsidRPr="009420A3">
              <w:rPr>
                <w:i/>
                <w:iCs/>
              </w:rPr>
              <w:t>б)</w:t>
            </w:r>
            <w:r w:rsidRPr="009420A3">
              <w:t> кольцами к себе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 </w:t>
            </w:r>
            <w:r w:rsidRPr="009420A3">
              <w:rPr>
                <w:i/>
                <w:iCs/>
              </w:rPr>
              <w:t>в)</w:t>
            </w:r>
            <w:r w:rsidRPr="009420A3">
              <w:t> кинуть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9420A3">
              <w:t> </w:t>
            </w:r>
            <w:r w:rsidRPr="009420A3">
              <w:rPr>
                <w:i/>
                <w:iCs/>
              </w:rPr>
              <w:t>г)</w:t>
            </w:r>
            <w:r w:rsidRPr="009420A3">
              <w:t> с раскрытыми лезвиями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bCs/>
              </w:rPr>
              <w:t>10. Оригами – это…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а</w:t>
            </w:r>
            <w:r w:rsidRPr="009420A3">
              <w:t>) блюдо японской кухни;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i/>
                <w:iCs/>
              </w:rPr>
              <w:t>б</w:t>
            </w:r>
            <w:r w:rsidRPr="009420A3">
              <w:t>) техника складывания из бумаги;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rPr>
                <w:i/>
                <w:iCs/>
              </w:rPr>
              <w:t>в</w:t>
            </w:r>
            <w:r w:rsidRPr="009420A3">
              <w:t>) японский национальный костюм.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ind w:left="360"/>
              <w:jc w:val="both"/>
            </w:pPr>
            <w:r w:rsidRPr="009420A3">
              <w:t xml:space="preserve">11. Укажи цифрами в окошечках порядок выполнения. В каком порядке выполняют </w:t>
            </w:r>
            <w:r w:rsidRPr="009420A3">
              <w:lastRenderedPageBreak/>
              <w:t>аппликацию?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□ вырежи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t>□ разметь детали</w:t>
            </w:r>
          </w:p>
          <w:p w:rsidR="00932A29" w:rsidRPr="009420A3" w:rsidRDefault="00932A29" w:rsidP="00932A29">
            <w:pPr>
              <w:spacing w:line="360" w:lineRule="auto"/>
              <w:jc w:val="both"/>
              <w:rPr>
                <w:b/>
              </w:rPr>
            </w:pPr>
            <w:r w:rsidRPr="009420A3">
              <w:t>□ приклей</w:t>
            </w:r>
          </w:p>
        </w:tc>
      </w:tr>
      <w:tr w:rsidR="00932A29" w:rsidRPr="009420A3" w:rsidTr="00932A29">
        <w:tc>
          <w:tcPr>
            <w:tcW w:w="9854" w:type="dxa"/>
          </w:tcPr>
          <w:p w:rsidR="00932A29" w:rsidRPr="009420A3" w:rsidRDefault="00932A29" w:rsidP="00932A29">
            <w:pPr>
              <w:shd w:val="clear" w:color="auto" w:fill="FFFFFF"/>
              <w:spacing w:line="360" w:lineRule="auto"/>
              <w:jc w:val="both"/>
            </w:pPr>
            <w:r w:rsidRPr="009420A3">
              <w:rPr>
                <w:bCs/>
              </w:rPr>
              <w:lastRenderedPageBreak/>
              <w:t xml:space="preserve">12. Подумай, о каком инструменте идёт речь? 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ind w:firstLine="360"/>
              <w:jc w:val="both"/>
            </w:pPr>
            <w:r w:rsidRPr="009420A3">
              <w:t>– Этот инструмент нужно передавать своему товарищу, держа его за лезвие.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ind w:firstLine="360"/>
              <w:jc w:val="both"/>
            </w:pPr>
            <w:r w:rsidRPr="009420A3">
              <w:t>– Во время работы с ним нельзя отвлекаться и размахивать им.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ind w:firstLine="360"/>
              <w:jc w:val="both"/>
            </w:pPr>
            <w:r w:rsidRPr="009420A3">
              <w:t>– На столе этот инструмент должен лежать с сомкнутыми лезвиями.</w:t>
            </w:r>
          </w:p>
          <w:p w:rsidR="00932A29" w:rsidRPr="009420A3" w:rsidRDefault="00932A29" w:rsidP="00932A29">
            <w:pPr>
              <w:shd w:val="clear" w:color="auto" w:fill="FFFFFF"/>
              <w:spacing w:line="360" w:lineRule="auto"/>
              <w:ind w:left="360"/>
              <w:jc w:val="both"/>
            </w:pPr>
            <w:r w:rsidRPr="009420A3">
              <w:rPr>
                <w:bCs/>
              </w:rPr>
              <w:t>Напиши ответ______________________</w:t>
            </w:r>
          </w:p>
        </w:tc>
      </w:tr>
    </w:tbl>
    <w:p w:rsidR="00932A29" w:rsidRDefault="00932A29" w:rsidP="00932A29">
      <w:pPr>
        <w:pStyle w:val="a3"/>
        <w:widowControl/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32A29" w:rsidRDefault="00932A29" w:rsidP="00932A29">
      <w:pPr>
        <w:pStyle w:val="a3"/>
        <w:widowControl/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cs="Times New Roman"/>
          <w:b/>
          <w:szCs w:val="24"/>
        </w:rPr>
      </w:pPr>
      <w:r w:rsidRPr="00932A29">
        <w:rPr>
          <w:rFonts w:cs="Times New Roman"/>
          <w:b/>
          <w:szCs w:val="24"/>
        </w:rPr>
        <w:t>3 класс</w:t>
      </w:r>
    </w:p>
    <w:p w:rsidR="00932A29" w:rsidRPr="00932A29" w:rsidRDefault="00932A29" w:rsidP="00932A29">
      <w:pPr>
        <w:spacing w:line="360" w:lineRule="auto"/>
        <w:ind w:firstLine="708"/>
        <w:jc w:val="both"/>
        <w:rPr>
          <w:rFonts w:eastAsia="Calibri"/>
        </w:rPr>
      </w:pPr>
      <w:r w:rsidRPr="00932A29">
        <w:rPr>
          <w:rFonts w:eastAsia="Calibri"/>
        </w:rPr>
        <w:t>Для текущего и промежуточного контроля используются проверочные работы, не требующие развернутого ответа с большой затратой времени.</w:t>
      </w:r>
    </w:p>
    <w:p w:rsidR="00932A29" w:rsidRPr="00932A29" w:rsidRDefault="00932A29" w:rsidP="00932A29">
      <w:pPr>
        <w:spacing w:line="360" w:lineRule="auto"/>
        <w:ind w:firstLine="708"/>
        <w:jc w:val="both"/>
        <w:rPr>
          <w:rFonts w:eastAsia="Calibri"/>
        </w:rPr>
      </w:pPr>
      <w:r w:rsidRPr="00932A29">
        <w:rPr>
          <w:rFonts w:eastAsia="Calibri"/>
        </w:rPr>
        <w:t xml:space="preserve">Целесообразно при проведении итогового контроля использовать тестовые задания. Тестовые работы должны включать задания, в которых ученик должен продемонстрировать разные виды учебных умений. </w:t>
      </w:r>
    </w:p>
    <w:p w:rsidR="00932A29" w:rsidRPr="00932A29" w:rsidRDefault="00932A29" w:rsidP="00932A29">
      <w:pPr>
        <w:spacing w:line="360" w:lineRule="auto"/>
        <w:ind w:firstLine="709"/>
        <w:jc w:val="both"/>
        <w:rPr>
          <w:rFonts w:eastAsia="Calibri"/>
        </w:rPr>
      </w:pPr>
      <w:r w:rsidRPr="00932A29">
        <w:rPr>
          <w:rFonts w:eastAsia="Calibri"/>
        </w:rPr>
        <w:t>Специфика тестового материала для слепых предполагает адаптацию:</w:t>
      </w:r>
    </w:p>
    <w:p w:rsidR="00932A29" w:rsidRPr="00932A29" w:rsidRDefault="00932A29" w:rsidP="00932A29">
      <w:pPr>
        <w:spacing w:line="360" w:lineRule="auto"/>
        <w:ind w:firstLine="709"/>
        <w:jc w:val="both"/>
        <w:rPr>
          <w:rFonts w:eastAsia="Calibri"/>
        </w:rPr>
      </w:pPr>
      <w:r w:rsidRPr="00932A29">
        <w:rPr>
          <w:rFonts w:eastAsia="Calibri"/>
        </w:rPr>
        <w:t>- по структуре (расположению) тестового материала в учебнике,</w:t>
      </w:r>
    </w:p>
    <w:p w:rsidR="00932A29" w:rsidRPr="00932A29" w:rsidRDefault="00932A29" w:rsidP="00932A29">
      <w:pPr>
        <w:spacing w:line="360" w:lineRule="auto"/>
        <w:ind w:firstLine="709"/>
        <w:jc w:val="both"/>
        <w:rPr>
          <w:rFonts w:eastAsia="Calibri"/>
        </w:rPr>
      </w:pPr>
      <w:r w:rsidRPr="00932A29">
        <w:rPr>
          <w:rFonts w:eastAsia="Calibri"/>
        </w:rPr>
        <w:t>- по предъявлению содержания заданий,</w:t>
      </w:r>
    </w:p>
    <w:p w:rsidR="00932A29" w:rsidRPr="00932A29" w:rsidRDefault="00932A29" w:rsidP="00932A29">
      <w:pPr>
        <w:spacing w:line="360" w:lineRule="auto"/>
        <w:ind w:firstLine="709"/>
        <w:jc w:val="both"/>
        <w:rPr>
          <w:rFonts w:eastAsia="Calibri"/>
        </w:rPr>
      </w:pPr>
      <w:r w:rsidRPr="00932A29">
        <w:rPr>
          <w:rFonts w:eastAsia="Calibri"/>
        </w:rPr>
        <w:t xml:space="preserve">- по количеству предъявляемых заданий. </w:t>
      </w:r>
    </w:p>
    <w:p w:rsidR="00932A29" w:rsidRPr="00932A29" w:rsidRDefault="00932A29" w:rsidP="00932A29">
      <w:pPr>
        <w:spacing w:line="360" w:lineRule="auto"/>
        <w:ind w:firstLine="709"/>
        <w:jc w:val="both"/>
        <w:rPr>
          <w:rFonts w:eastAsia="Calibri"/>
        </w:rPr>
      </w:pPr>
      <w:r w:rsidRPr="00932A29">
        <w:rPr>
          <w:rFonts w:eastAsia="Calibri"/>
        </w:rPr>
        <w:t>Критерии оценки представлены в конце каждого теста.</w:t>
      </w:r>
    </w:p>
    <w:p w:rsidR="00932A29" w:rsidRPr="00932A29" w:rsidRDefault="00932A29" w:rsidP="00932A2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center"/>
        <w:rPr>
          <w:rFonts w:eastAsia="Calibri"/>
          <w:b/>
          <w:i/>
          <w:iCs/>
        </w:rPr>
      </w:pPr>
      <w:r w:rsidRPr="00932A29">
        <w:rPr>
          <w:rFonts w:eastAsia="Calibri"/>
          <w:b/>
          <w:i/>
        </w:rPr>
        <w:t xml:space="preserve">Пример промежуточной аттестации 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  <w:i/>
        </w:rPr>
      </w:pPr>
      <w:r w:rsidRPr="00932A29">
        <w:rPr>
          <w:rFonts w:eastAsia="Calibri"/>
          <w:i/>
        </w:rPr>
        <w:t>Адаптация последовательности предъявления содержания.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Приготовь лист бумаги и ручку. Выполни задание.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1.Чем занимаются: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32A29" w:rsidRPr="00932A29" w:rsidTr="00932A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center"/>
              <w:rPr>
                <w:rFonts w:eastAsia="Calibri"/>
              </w:rPr>
            </w:pPr>
            <w:r w:rsidRPr="00932A29">
              <w:rPr>
                <w:rFonts w:eastAsia="Calibri"/>
              </w:rPr>
              <w:t>строитель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center"/>
              <w:rPr>
                <w:rFonts w:eastAsia="Calibri"/>
              </w:rPr>
            </w:pPr>
            <w:r w:rsidRPr="00932A29">
              <w:rPr>
                <w:rFonts w:eastAsia="Calibri"/>
              </w:rPr>
              <w:t>инженер-конструктор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center"/>
              <w:rPr>
                <w:rFonts w:eastAsia="Calibri"/>
              </w:rPr>
            </w:pPr>
            <w:r w:rsidRPr="00932A29">
              <w:rPr>
                <w:rFonts w:eastAsia="Calibri"/>
              </w:rPr>
              <w:t>декоратор</w:t>
            </w:r>
          </w:p>
        </w:tc>
      </w:tr>
      <w:tr w:rsidR="00932A29" w:rsidRPr="00932A29" w:rsidTr="00932A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Выпиши название результата их совместного труда.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А) ювелирное изделие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Б) здание театра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В) автомобиль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Г) компьютер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2. Рассмотри рисунки.</w:t>
      </w:r>
    </w:p>
    <w:p w:rsidR="00932A29" w:rsidRPr="00932A29" w:rsidRDefault="00932A29" w:rsidP="00932A29">
      <w:pPr>
        <w:tabs>
          <w:tab w:val="left" w:pos="5340"/>
        </w:tabs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Далее рисунки разверток как в учебнике.</w:t>
      </w:r>
      <w:r w:rsidRPr="00932A29">
        <w:rPr>
          <w:rFonts w:eastAsia="Calibri"/>
        </w:rPr>
        <w:tab/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lastRenderedPageBreak/>
        <w:t>Выбери из представленных разверток развертку куба.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 xml:space="preserve">3. Рассмотри рисунки. 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Аннулировать рис. 4, 5.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Далее рисунки деталей как в учебнике с учетом сокращения 2-х рисунков.</w:t>
      </w:r>
      <w:r w:rsidRPr="00932A29">
        <w:rPr>
          <w:rFonts w:eastAsia="Calibri"/>
        </w:rPr>
        <w:tab/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Далее текст задания.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4. Прочитай текст.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  <w:r w:rsidRPr="00932A29">
              <w:rPr>
                <w:rFonts w:eastAsia="Calibri"/>
              </w:rPr>
              <w:t>1. Цвет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  <w:r w:rsidRPr="00932A29">
              <w:rPr>
                <w:rFonts w:eastAsia="Calibri"/>
              </w:rPr>
              <w:t>2. Крепежные детали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  <w:r w:rsidRPr="00932A29">
              <w:rPr>
                <w:rFonts w:eastAsia="Calibri"/>
              </w:rPr>
              <w:t>3. Тон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  <w:r w:rsidRPr="00932A29">
              <w:rPr>
                <w:rFonts w:eastAsia="Calibri"/>
              </w:rPr>
              <w:t>4. Линия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  <w:r w:rsidRPr="00932A29">
              <w:rPr>
                <w:rFonts w:eastAsia="Calibri"/>
              </w:rPr>
              <w:t>5. Симметрия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</w:rPr>
            </w:pPr>
            <w:r w:rsidRPr="00932A29">
              <w:rPr>
                <w:rFonts w:eastAsia="Calibri"/>
              </w:rPr>
              <w:t>6. Форма</w:t>
            </w:r>
          </w:p>
        </w:tc>
      </w:tr>
    </w:tbl>
    <w:p w:rsidR="00932A29" w:rsidRPr="00932A29" w:rsidRDefault="00932A29" w:rsidP="00932A29">
      <w:pPr>
        <w:spacing w:line="360" w:lineRule="auto"/>
        <w:jc w:val="both"/>
        <w:rPr>
          <w:rFonts w:eastAsia="Calibri"/>
        </w:rPr>
      </w:pPr>
      <w:r w:rsidRPr="00932A29">
        <w:rPr>
          <w:rFonts w:eastAsia="Calibri"/>
        </w:rPr>
        <w:t>Какие художественные средства изобразительного искусства использует декоратор?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  <w:b/>
          <w:i/>
          <w:u w:val="single"/>
        </w:rPr>
      </w:pPr>
      <w:r w:rsidRPr="00932A29">
        <w:rPr>
          <w:rFonts w:eastAsia="Calibri"/>
          <w:b/>
          <w:i/>
          <w:u w:val="single"/>
        </w:rPr>
        <w:t>Ответы к разделу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932A29">
              <w:rPr>
                <w:rFonts w:eastAsia="Calibri"/>
                <w:b/>
              </w:rPr>
              <w:t xml:space="preserve">1. </w:t>
            </w:r>
            <w:r w:rsidRPr="00932A29">
              <w:rPr>
                <w:rFonts w:eastAsia="Calibri"/>
              </w:rPr>
              <w:t xml:space="preserve">строитель – </w:t>
            </w:r>
            <w:r w:rsidRPr="00932A29">
              <w:rPr>
                <w:rFonts w:eastAsia="Calibri"/>
                <w:b/>
              </w:rPr>
              <w:t>Б</w:t>
            </w:r>
          </w:p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932A29">
              <w:rPr>
                <w:rFonts w:eastAsia="Calibri"/>
              </w:rPr>
              <w:t xml:space="preserve">  инженер-конструктор – </w:t>
            </w:r>
            <w:r w:rsidRPr="00932A29">
              <w:rPr>
                <w:rFonts w:eastAsia="Calibri"/>
                <w:b/>
              </w:rPr>
              <w:t>В, Г</w:t>
            </w:r>
          </w:p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  <w:b/>
                <w:i/>
                <w:u w:val="single"/>
              </w:rPr>
            </w:pPr>
            <w:r w:rsidRPr="00932A29">
              <w:rPr>
                <w:rFonts w:eastAsia="Calibri"/>
              </w:rPr>
              <w:t xml:space="preserve">  декоратор – </w:t>
            </w:r>
            <w:r w:rsidRPr="00932A29">
              <w:rPr>
                <w:rFonts w:eastAsia="Calibri"/>
                <w:b/>
              </w:rPr>
              <w:t>А, Б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  <w:b/>
                <w:i/>
                <w:u w:val="single"/>
              </w:rPr>
            </w:pPr>
            <w:r w:rsidRPr="00932A29">
              <w:rPr>
                <w:rFonts w:eastAsia="Calibri"/>
                <w:b/>
              </w:rPr>
              <w:t>2. - В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  <w:b/>
                <w:i/>
                <w:u w:val="single"/>
              </w:rPr>
            </w:pPr>
            <w:r w:rsidRPr="00932A29">
              <w:rPr>
                <w:rFonts w:eastAsia="Calibri"/>
                <w:b/>
              </w:rPr>
              <w:t xml:space="preserve">3. – 3, 8. </w:t>
            </w:r>
          </w:p>
        </w:tc>
      </w:tr>
      <w:tr w:rsidR="00932A29" w:rsidRPr="00932A29" w:rsidTr="00932A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jc w:val="both"/>
              <w:rPr>
                <w:rFonts w:eastAsia="Calibri"/>
                <w:b/>
                <w:i/>
                <w:u w:val="single"/>
              </w:rPr>
            </w:pPr>
            <w:r w:rsidRPr="00932A29">
              <w:rPr>
                <w:rFonts w:eastAsia="Calibri"/>
                <w:b/>
              </w:rPr>
              <w:t>4. – 6</w:t>
            </w:r>
          </w:p>
        </w:tc>
      </w:tr>
    </w:tbl>
    <w:p w:rsidR="00932A29" w:rsidRPr="00932A29" w:rsidRDefault="00932A29" w:rsidP="00932A29">
      <w:pPr>
        <w:spacing w:line="360" w:lineRule="auto"/>
        <w:jc w:val="both"/>
        <w:rPr>
          <w:rFonts w:eastAsia="Calibri"/>
          <w:b/>
          <w:i/>
          <w:u w:val="single"/>
        </w:rPr>
      </w:pPr>
    </w:p>
    <w:p w:rsidR="00932A29" w:rsidRPr="00932A29" w:rsidRDefault="00932A29" w:rsidP="00932A29">
      <w:pPr>
        <w:spacing w:line="360" w:lineRule="auto"/>
        <w:jc w:val="both"/>
        <w:rPr>
          <w:rFonts w:eastAsia="Calibri"/>
          <w:b/>
          <w:i/>
        </w:rPr>
      </w:pPr>
      <w:r w:rsidRPr="00932A29">
        <w:rPr>
          <w:rFonts w:eastAsia="Calibri"/>
          <w:b/>
          <w:i/>
        </w:rPr>
        <w:t xml:space="preserve">Пример итоговой аттестации 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  <w:b/>
          <w:bCs/>
          <w:i/>
          <w:iCs/>
        </w:rPr>
        <w:t>Часть 1.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1. Какое утверждение верное?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Материалы – это линейка, клей, ножницы.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Материалы – это бумага, нитки, проволока.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 xml:space="preserve">2. Для </w:t>
      </w:r>
      <w:proofErr w:type="gramStart"/>
      <w:r w:rsidRPr="00932A29">
        <w:rPr>
          <w:rFonts w:eastAsia="Calibri"/>
          <w:b/>
        </w:rPr>
        <w:t>работы</w:t>
      </w:r>
      <w:proofErr w:type="gramEnd"/>
      <w:r w:rsidRPr="00932A29">
        <w:rPr>
          <w:rFonts w:eastAsia="Calibri"/>
          <w:b/>
        </w:rPr>
        <w:t xml:space="preserve"> с какими материалами предназначены инструменты:</w:t>
      </w:r>
      <w:r w:rsidRPr="00932A29">
        <w:rPr>
          <w:rFonts w:eastAsia="Calibri"/>
          <w:b/>
        </w:rPr>
        <w:br/>
        <w:t>линейка, ножницы, гладилка?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Для работы с бумагой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Для работы с пластилином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3. Какое утверждение верное?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Бумага во влажном состоянии становится прочнее.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Бумага пластична, её легко сложить, согнуть.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4. Как называется складывание частей изображения на листе бумаги?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аппликация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lastRenderedPageBreak/>
        <w:t>б) эскиз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рисунок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муляж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5. Какое утверждение верно?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Инструменты – это линейка, клей, треугольник.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Инструменты – это игла, ножницы, треугольник.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 xml:space="preserve">6. Какие бывают виды пуговиц по способу пришивания? 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стеклянные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с 4 отверстиями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пластмассовые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на ножке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д) с 8 отверстиями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е) с 2 отверстиями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7. Как называется материал, представляющий собой искусственную невысыхающую массу, которая многократно используют в поделках?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цветная бумага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пластилин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картон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8. Как называется рисунок, созданный из рваных кусочков цветной бумаги?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мозаика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аппликация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9. Укажи, что не относится к природным материалам: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листья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желуди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цветы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бумага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д) плоды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е) семена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ж) кора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з) ткань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и) глина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10. Какую ткань получают из натуральных волокон?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искусственную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шелковую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синтетическую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lastRenderedPageBreak/>
        <w:t>г) льняную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  <w:b/>
          <w:i/>
          <w:u w:val="single"/>
        </w:rPr>
      </w:pPr>
      <w:r w:rsidRPr="00932A29">
        <w:rPr>
          <w:rFonts w:eastAsia="Calibri"/>
          <w:b/>
          <w:i/>
          <w:u w:val="single"/>
        </w:rPr>
        <w:t>Ответы к разделу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№ вопроса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Ответ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Б, Г, Е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9.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Г, З</w:t>
            </w:r>
          </w:p>
        </w:tc>
      </w:tr>
      <w:tr w:rsidR="00932A29" w:rsidRPr="00932A29" w:rsidTr="00932A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Б, Г</w:t>
            </w:r>
          </w:p>
        </w:tc>
      </w:tr>
    </w:tbl>
    <w:p w:rsidR="00932A29" w:rsidRPr="00932A29" w:rsidRDefault="00932A29" w:rsidP="00932A29">
      <w:pPr>
        <w:spacing w:line="360" w:lineRule="auto"/>
        <w:rPr>
          <w:rFonts w:eastAsia="Calibri"/>
          <w:b/>
          <w:bCs/>
          <w:i/>
          <w:iCs/>
        </w:rPr>
      </w:pP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  <w:b/>
          <w:bCs/>
          <w:i/>
          <w:iCs/>
        </w:rPr>
        <w:t>Часть 2.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1. Как называется складывание частей изображения на листе бумаги?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аппликация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эскиз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рисунок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муляж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2. Какая страна является родиной оригами?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Англия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Германия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Россия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Япония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3. Искусство наклеивания или пришивания узора, орнамента к основе – это…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аппликация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витраж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4. Выбери, кто работает с тканью: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закройщица;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швея;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архитектор;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повар;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д) портниха;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lastRenderedPageBreak/>
        <w:t>е) художник-модельер.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5. Выбери инструменты при работе с конструктором: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треугольник;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гаечный ключ;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колесо;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отвертка.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6. Перечисли материалы для вышивки: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ткань;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нитки;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ножницы;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пяльцы.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7. Как правильно вести себя во время сбора природных материалов?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не ломать деревья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не мусорить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громко разговаривать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не рвать редкие растения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8. Какие виды разметки ты знаешь?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по шаблону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сгибанием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в) с помощью копировальной бумаги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г) с помощью измерительных инструментов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9. Что образует ряд стежков, уложенных друг за другом?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рисунок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шов или строчку</w:t>
      </w:r>
    </w:p>
    <w:p w:rsidR="00932A29" w:rsidRPr="00932A29" w:rsidRDefault="00932A29" w:rsidP="00932A29">
      <w:pPr>
        <w:spacing w:line="360" w:lineRule="auto"/>
        <w:rPr>
          <w:rFonts w:eastAsia="Calibri"/>
          <w:b/>
        </w:rPr>
      </w:pPr>
      <w:r w:rsidRPr="00932A29">
        <w:rPr>
          <w:rFonts w:eastAsia="Calibri"/>
          <w:b/>
        </w:rPr>
        <w:t>10. Кто проектирует здания?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а) архитектор</w:t>
      </w:r>
    </w:p>
    <w:p w:rsidR="00932A29" w:rsidRPr="00932A29" w:rsidRDefault="00932A29" w:rsidP="00932A29">
      <w:pPr>
        <w:spacing w:line="360" w:lineRule="auto"/>
        <w:rPr>
          <w:rFonts w:eastAsia="Calibri"/>
        </w:rPr>
      </w:pPr>
      <w:r w:rsidRPr="00932A29">
        <w:rPr>
          <w:rFonts w:eastAsia="Calibri"/>
        </w:rPr>
        <w:t>б) строитель</w:t>
      </w:r>
    </w:p>
    <w:p w:rsidR="00932A29" w:rsidRPr="00932A29" w:rsidRDefault="00932A29" w:rsidP="00932A29">
      <w:pPr>
        <w:spacing w:line="360" w:lineRule="auto"/>
        <w:jc w:val="both"/>
        <w:rPr>
          <w:rFonts w:eastAsia="Calibri"/>
          <w:b/>
          <w:i/>
          <w:u w:val="single"/>
        </w:rPr>
      </w:pPr>
      <w:r w:rsidRPr="00932A29">
        <w:rPr>
          <w:rFonts w:eastAsia="Calibri"/>
          <w:b/>
          <w:i/>
          <w:u w:val="single"/>
        </w:rPr>
        <w:t>Ответы к разделу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№ вопроса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Ответ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Г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А, Б, Д, Е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Б, Г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Б, Г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lastRenderedPageBreak/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А, Б, Г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А, Г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Б</w:t>
            </w:r>
          </w:p>
        </w:tc>
      </w:tr>
      <w:tr w:rsidR="00932A29" w:rsidRPr="00932A29" w:rsidTr="00932A2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29" w:rsidRPr="00932A29" w:rsidRDefault="00932A29" w:rsidP="00932A29">
            <w:pPr>
              <w:spacing w:line="360" w:lineRule="auto"/>
              <w:rPr>
                <w:rFonts w:eastAsia="Calibri"/>
              </w:rPr>
            </w:pPr>
            <w:r w:rsidRPr="00932A29">
              <w:rPr>
                <w:rFonts w:eastAsia="Calibri"/>
              </w:rPr>
              <w:t>А</w:t>
            </w:r>
          </w:p>
        </w:tc>
      </w:tr>
    </w:tbl>
    <w:p w:rsidR="00383BEF" w:rsidRDefault="00383BEF" w:rsidP="00932A29">
      <w:pPr>
        <w:spacing w:line="360" w:lineRule="auto"/>
        <w:ind w:firstLine="709"/>
        <w:rPr>
          <w:b/>
        </w:rPr>
      </w:pPr>
    </w:p>
    <w:p w:rsidR="00932A29" w:rsidRPr="00932A29" w:rsidRDefault="00932A29" w:rsidP="00932A29">
      <w:pPr>
        <w:spacing w:line="360" w:lineRule="auto"/>
        <w:ind w:firstLine="709"/>
      </w:pPr>
      <w:r w:rsidRPr="00932A29">
        <w:rPr>
          <w:b/>
        </w:rPr>
        <w:t>Место уч</w:t>
      </w:r>
      <w:r>
        <w:rPr>
          <w:b/>
        </w:rPr>
        <w:t>ебного предмета «Технология</w:t>
      </w:r>
      <w:r w:rsidRPr="00932A29">
        <w:rPr>
          <w:b/>
        </w:rPr>
        <w:t xml:space="preserve">» в учебном плане </w:t>
      </w:r>
    </w:p>
    <w:p w:rsidR="00932A29" w:rsidRPr="00932A29" w:rsidRDefault="00932A29" w:rsidP="00932A29">
      <w:pPr>
        <w:spacing w:line="360" w:lineRule="auto"/>
        <w:ind w:firstLine="709"/>
        <w:jc w:val="both"/>
      </w:pPr>
      <w:r w:rsidRPr="00932A29">
        <w:t>По учебному плану на</w:t>
      </w:r>
      <w:r>
        <w:t xml:space="preserve"> учебный предмет «Технология</w:t>
      </w:r>
      <w:r w:rsidRPr="00932A29">
        <w:t>»</w:t>
      </w:r>
      <w:r>
        <w:t xml:space="preserve"> предусматривает в 1 классе – 33 часа</w:t>
      </w:r>
      <w:r w:rsidRPr="00932A29">
        <w:t xml:space="preserve"> за год (</w:t>
      </w:r>
      <w:r>
        <w:t>1</w:t>
      </w:r>
      <w:r w:rsidRPr="00932A29">
        <w:t xml:space="preserve"> час в неделю), во 2</w:t>
      </w:r>
      <w:r>
        <w:t>-3 классах – 34 часа (1 час</w:t>
      </w:r>
      <w:r w:rsidRPr="00932A29">
        <w:t xml:space="preserve"> в неделю)</w:t>
      </w:r>
    </w:p>
    <w:p w:rsidR="00A55DCE" w:rsidRDefault="00BD5378" w:rsidP="00932A29">
      <w:pPr>
        <w:spacing w:line="360" w:lineRule="auto"/>
        <w:ind w:firstLine="709"/>
        <w:rPr>
          <w:b/>
        </w:rPr>
      </w:pPr>
      <w:r w:rsidRPr="00932A29">
        <w:rPr>
          <w:b/>
        </w:rPr>
        <w:t>Основное содержание учебного предмета</w:t>
      </w:r>
    </w:p>
    <w:p w:rsidR="0022218C" w:rsidRPr="0022218C" w:rsidRDefault="0022218C" w:rsidP="00932A29">
      <w:pPr>
        <w:spacing w:line="360" w:lineRule="auto"/>
        <w:ind w:firstLine="709"/>
        <w:rPr>
          <w:b/>
        </w:rPr>
      </w:pPr>
      <w:r w:rsidRPr="0022218C">
        <w:rPr>
          <w:b/>
        </w:rPr>
        <w:t>1 класс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 Предметными результатами изучения  предмета  «Технология»  в 1-м классе является формирование следующих знаний и умений.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rPr>
          <w:bCs/>
        </w:rPr>
        <w:t>Знать: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proofErr w:type="gramStart"/>
      <w:r w:rsidRPr="0022218C">
        <w:t>виды  материалов (природные, бумага, тонкий картон, ткань, клейстер, клей), их свойства и названия;</w:t>
      </w:r>
      <w:proofErr w:type="gramEnd"/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 xml:space="preserve">конструкции </w:t>
      </w:r>
      <w:proofErr w:type="spellStart"/>
      <w:r w:rsidRPr="0022218C">
        <w:t>однодетальные</w:t>
      </w:r>
      <w:proofErr w:type="spellEnd"/>
      <w:r w:rsidRPr="0022218C">
        <w:t xml:space="preserve"> и </w:t>
      </w:r>
      <w:proofErr w:type="spellStart"/>
      <w:r w:rsidRPr="0022218C">
        <w:t>многодетальные</w:t>
      </w:r>
      <w:proofErr w:type="spellEnd"/>
      <w:r w:rsidRPr="0022218C">
        <w:t>, неподвижное соединение деталей;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названия и назначение ручных инструментов и приспособления  шаблонов, правила работы ими;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технологическую  последовательность изготовления  несложных  изделий: разметка, резание, сборка, отделка;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способы  разметки: сгибанием, по шаблону;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способы  соединения с помощью клейстера, клея ПВА, пластилина, ниток;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виды  отделки: раскрашивание, аппликации, прямая строчка и её варианты;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разные приемы разметки деталей из бумаги: с помощью шаблонов, трафаретов, перегибания.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rPr>
          <w:bCs/>
        </w:rPr>
        <w:t>Уметь: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под контролем учителя организовывать рабочее место  и поддерживать порядок на  нём  во  время работы, правильно работать  ручными инструментами;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с помощью учителя  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самостоятельно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 средних  по  размеру),  использовать пресс   для сушки изделий.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с помощью учителя реализовывать творческий замысел.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соблюдать правила безопасной работы инструментами, указанными в программе.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lastRenderedPageBreak/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rPr>
          <w:bCs/>
        </w:rPr>
        <w:t>Иметь представление: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роли и месте человека в окружающем мире;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том, когда деятельность человека сберегает природу, а когда наносит ей вред;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некоторых профессиях; о силах природы, их пользе и опасности для человека;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влиянии технологической деятельности человека на окружающую среду и здоровье;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в области применения и назначения инструментов, различных машин, технических устройств (в том числе компьютеров);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об основных источниках информации;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назначении основных устройств компьютера;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правилах безопасного поведения и гигиены при работе инструментами, бытовой техникой (в том числе с компьютером);</w:t>
      </w:r>
    </w:p>
    <w:p w:rsidR="0022218C" w:rsidRPr="0022218C" w:rsidRDefault="0022218C" w:rsidP="0022218C">
      <w:pPr>
        <w:pStyle w:val="a9"/>
        <w:shd w:val="clear" w:color="auto" w:fill="FFFFFF"/>
        <w:spacing w:before="0" w:beforeAutospacing="0" w:after="150" w:afterAutospacing="0"/>
        <w:ind w:firstLine="567"/>
      </w:pPr>
      <w:r w:rsidRPr="0022218C">
        <w:t>о транспорте, о способах передвижения человека и перемещение груза;</w:t>
      </w:r>
    </w:p>
    <w:p w:rsidR="0022218C" w:rsidRPr="0022218C" w:rsidRDefault="0022218C" w:rsidP="0022218C">
      <w:pPr>
        <w:spacing w:line="360" w:lineRule="auto"/>
        <w:ind w:firstLine="567"/>
        <w:rPr>
          <w:b/>
        </w:rPr>
      </w:pPr>
      <w:r w:rsidRPr="0022218C">
        <w:rPr>
          <w:b/>
        </w:rPr>
        <w:t>2 класс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rPr>
          <w:iCs/>
        </w:rPr>
        <w:t>Обучающийся научится: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называть основные виды профессиональной деятельности человека в разных сферах;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proofErr w:type="gramStart"/>
      <w:r w:rsidRPr="0022218C"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  <w:proofErr w:type="gramEnd"/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соблюдать правила безопасной работы с инструментами и приспособлениями при выполнении изделия;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проводить анализ под руководством учителя простейших предметов быта по используемому материалу;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объяснять значение понятия «технология» (процесс изготовления изделия).</w:t>
      </w:r>
      <w:r w:rsidRPr="0022218C">
        <w:rPr>
          <w:b/>
          <w:bCs/>
        </w:rPr>
        <w:t> 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rPr>
          <w:iCs/>
        </w:rPr>
        <w:t>Обучающийся получит возможность научиться: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уважительно относится к труду людей;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определять в своей деятельности элементы профессиональной деятельности человека;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организовывать рабочее место для работы с материалами и инструментами;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отбирать материалы и инструменты в зависимости от вида работы;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 w:rsidRPr="0022218C">
        <w:t>анализировать предметы быта по используемому материалу     </w:t>
      </w:r>
    </w:p>
    <w:p w:rsidR="0022218C" w:rsidRPr="0022218C" w:rsidRDefault="0022218C" w:rsidP="0022218C">
      <w:pPr>
        <w:spacing w:line="360" w:lineRule="auto"/>
        <w:ind w:firstLine="567"/>
        <w:rPr>
          <w:b/>
        </w:rPr>
      </w:pPr>
      <w:r w:rsidRPr="0022218C">
        <w:rPr>
          <w:b/>
        </w:rPr>
        <w:lastRenderedPageBreak/>
        <w:t>3 класс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>
        <w:t>п</w:t>
      </w:r>
      <w:r w:rsidRPr="0022218C"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>
        <w:t>ф</w:t>
      </w:r>
      <w:r w:rsidRPr="0022218C">
        <w:t>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>
        <w:t>п</w:t>
      </w:r>
      <w:r w:rsidRPr="0022218C">
        <w:t>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>
        <w:t>и</w:t>
      </w:r>
      <w:r w:rsidRPr="0022218C">
        <w:t>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2218C" w:rsidRPr="0022218C" w:rsidRDefault="0022218C" w:rsidP="0022218C">
      <w:pPr>
        <w:shd w:val="clear" w:color="auto" w:fill="FFFFFF"/>
        <w:spacing w:after="150"/>
        <w:ind w:firstLine="567"/>
      </w:pPr>
      <w:r>
        <w:t>п</w:t>
      </w:r>
      <w:r w:rsidRPr="0022218C"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32A29" w:rsidRPr="00932A29" w:rsidRDefault="00932A29" w:rsidP="00932A2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b/>
          <w:color w:val="000000"/>
        </w:rPr>
      </w:pPr>
      <w:r w:rsidRPr="00932A29">
        <w:rPr>
          <w:rStyle w:val="c1"/>
          <w:b/>
          <w:color w:val="000000"/>
        </w:rPr>
        <w:t xml:space="preserve">Тематическое планирование </w:t>
      </w:r>
    </w:p>
    <w:p w:rsidR="00932A29" w:rsidRPr="00932A29" w:rsidRDefault="00932A29" w:rsidP="00932A2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b/>
          <w:color w:val="000000"/>
        </w:rPr>
      </w:pPr>
      <w:r w:rsidRPr="00932A29">
        <w:rPr>
          <w:rStyle w:val="c1"/>
          <w:b/>
          <w:color w:val="000000"/>
        </w:rPr>
        <w:t>1 класс</w:t>
      </w:r>
    </w:p>
    <w:tbl>
      <w:tblPr>
        <w:tblW w:w="99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3"/>
        <w:gridCol w:w="7623"/>
        <w:gridCol w:w="1228"/>
      </w:tblGrid>
      <w:tr w:rsidR="00932A29" w:rsidRPr="00932A29" w:rsidTr="00932A29">
        <w:trPr>
          <w:trHeight w:val="615"/>
        </w:trPr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2A29">
              <w:rPr>
                <w:b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2A29">
              <w:rPr>
                <w:b/>
              </w:rPr>
              <w:t>Тема урока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2A29">
              <w:rPr>
                <w:b/>
              </w:rPr>
              <w:t>Кол-во часов</w:t>
            </w:r>
          </w:p>
        </w:tc>
      </w:tr>
      <w:tr w:rsidR="00932A29" w:rsidRPr="00932A29" w:rsidTr="00932A29">
        <w:trPr>
          <w:trHeight w:val="217"/>
        </w:trPr>
        <w:tc>
          <w:tcPr>
            <w:tcW w:w="8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2A29" w:rsidRPr="00932A29" w:rsidRDefault="00932A29" w:rsidP="00932A29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32A29" w:rsidRPr="00932A29" w:rsidRDefault="00932A29" w:rsidP="00932A29">
            <w:pPr>
              <w:rPr>
                <w:b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32A29" w:rsidRPr="00932A29" w:rsidTr="00932A29">
        <w:trPr>
          <w:trHeight w:val="466"/>
        </w:trPr>
        <w:tc>
          <w:tcPr>
            <w:tcW w:w="6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rPr>
                <w:b/>
                <w:bCs/>
              </w:rPr>
              <w:t>Раздел 1. Давайте познакомимся (3 ч.)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A29" w:rsidRPr="00932A29" w:rsidTr="00932A29">
        <w:trPr>
          <w:trHeight w:val="557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pStyle w:val="a8"/>
              <w:rPr>
                <w:rFonts w:ascii="Times New Roman" w:hAnsi="Times New Roman" w:cs="Times New Roman"/>
              </w:rPr>
            </w:pPr>
            <w:r w:rsidRPr="00932A29">
              <w:rPr>
                <w:rFonts w:ascii="Times New Roman" w:hAnsi="Times New Roman" w:cs="Times New Roman"/>
              </w:rPr>
              <w:t xml:space="preserve">Как работать с учебником. Я и мои друзья.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567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pStyle w:val="a8"/>
              <w:rPr>
                <w:rFonts w:ascii="Times New Roman" w:hAnsi="Times New Roman" w:cs="Times New Roman"/>
              </w:rPr>
            </w:pPr>
            <w:r w:rsidRPr="00932A29">
              <w:rPr>
                <w:rFonts w:ascii="Times New Roman" w:hAnsi="Times New Roman" w:cs="Times New Roman"/>
              </w:rPr>
              <w:t xml:space="preserve">Материалы и инструменты. Организация рабочего места.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419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pStyle w:val="a8"/>
              <w:rPr>
                <w:rFonts w:ascii="Times New Roman" w:hAnsi="Times New Roman" w:cs="Times New Roman"/>
              </w:rPr>
            </w:pPr>
            <w:r w:rsidRPr="00932A29">
              <w:rPr>
                <w:rFonts w:ascii="Times New Roman" w:hAnsi="Times New Roman" w:cs="Times New Roman"/>
              </w:rPr>
              <w:t xml:space="preserve">Что такое технология.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6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2A29">
              <w:rPr>
                <w:b/>
                <w:bCs/>
              </w:rPr>
              <w:t>Раздел 2. Человек и земля (21 ч.)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4.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Природный материал. Изделие: «Аппликация из листьев».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5.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Пластилин.  Изделие: аппликация из пластилина «Ромашковая поляна».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6.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Пластилин.  Изделие: «Мудрая сова».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7.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Растения. Изделие: «Получение и сушка семян».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43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8.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Проект «Осенний урожай». Изделие: «Овощи из пластилина».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9.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Бумага. </w:t>
            </w:r>
            <w:r w:rsidRPr="00932A29">
              <w:rPr>
                <w:color w:val="0D0D0D"/>
              </w:rPr>
              <w:t xml:space="preserve">Изделие: </w:t>
            </w:r>
            <w:r w:rsidRPr="00932A29">
              <w:t xml:space="preserve">«Волшебные фигуры».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10.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Бумага. Изделие: «Закладка из бумаги»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Насекомые. Изделие: «Пчёлы и соты»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12.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Дикие животные. </w:t>
            </w:r>
            <w:r w:rsidRPr="00932A29">
              <w:rPr>
                <w:b/>
              </w:rPr>
              <w:t>Проект</w:t>
            </w:r>
            <w:r w:rsidRPr="00932A29">
              <w:t xml:space="preserve"> «Дикие животные». Изделие: «Коллаж»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Новый год. </w:t>
            </w:r>
            <w:r w:rsidRPr="00932A29">
              <w:rPr>
                <w:b/>
              </w:rPr>
              <w:t xml:space="preserve">Проект </w:t>
            </w:r>
            <w:r w:rsidRPr="00932A29">
              <w:t>«Украшаем класс к Новому году». Изделия: «Украшение на ёлку», «Украшение на окно»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14.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Домашние животные. </w:t>
            </w:r>
            <w:r w:rsidRPr="00932A29">
              <w:rPr>
                <w:iCs/>
              </w:rPr>
              <w:t>Изделие: «Котенок».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15.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Такие разные дома. </w:t>
            </w:r>
            <w:r w:rsidRPr="00932A29">
              <w:rPr>
                <w:iCs/>
              </w:rPr>
              <w:t>Изделие: «Домик из веток».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16.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32A29">
              <w:t xml:space="preserve">Посуда. Сервировка стола и правила поведения за столом при чаепитии.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D3753">
        <w:trPr>
          <w:trHeight w:val="42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17.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rPr>
                <w:b/>
              </w:rPr>
              <w:t>Проект</w:t>
            </w:r>
            <w:r w:rsidRPr="00932A29">
              <w:t xml:space="preserve"> «Чайный сервиз». Изделия: «Чашка», «Чайник», «Сахарница»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47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18.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Свет в доме.</w:t>
            </w:r>
            <w:r w:rsidRPr="00932A29">
              <w:rPr>
                <w:iCs/>
              </w:rPr>
              <w:t xml:space="preserve"> Изделие: «Торшер»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19.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Мебель. Изделие: «Стул».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lastRenderedPageBreak/>
              <w:t>20.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932A29">
              <w:t xml:space="preserve">Одежда, ткань, нитки. </w:t>
            </w:r>
            <w:r w:rsidRPr="00932A29">
              <w:rPr>
                <w:iCs/>
              </w:rPr>
              <w:t>Изделие: «Кукла из ниток»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Учимся шить. Изделия: «Строчка прямых стежков», «Строчка стежков с перевивом змейкой»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22.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Учимся шить. Изделия: «Строчка стежков с перевивом спиралью», «Закладка с вышивкой»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Учимся шить. Изделия: «Пришиваем пуговицу с двумя отверстиями», «Медвежонок»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24.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Передвижение по земле. Изделие: «Тачка»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6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2A29">
              <w:rPr>
                <w:b/>
                <w:bCs/>
              </w:rPr>
              <w:t>Раздел 3. «Человек и вода» (3 ч.)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25.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Вода в жизни человека. Вода в жизни растений. Изделие: «Проращивание семян»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D3753">
        <w:trPr>
          <w:trHeight w:val="42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26.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Питьевая вода. Изделие: «Колодец»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63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27.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2A29">
              <w:t xml:space="preserve">Передвижение по воде. </w:t>
            </w:r>
            <w:r w:rsidRPr="00932A29">
              <w:rPr>
                <w:b/>
                <w:iCs/>
              </w:rPr>
              <w:t>Проект:</w:t>
            </w:r>
            <w:r w:rsidRPr="00932A29">
              <w:rPr>
                <w:iCs/>
              </w:rPr>
              <w:t xml:space="preserve"> «Речной флот».  Изделия: «Кораблик из бумаги», «Плот»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436"/>
        </w:trPr>
        <w:tc>
          <w:tcPr>
            <w:tcW w:w="6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2A29">
              <w:rPr>
                <w:b/>
                <w:bCs/>
              </w:rPr>
              <w:t>Раздел 4. «Человек и воздух» (3 ч.)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28.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Использование ветра. </w:t>
            </w:r>
            <w:r w:rsidRPr="00932A29">
              <w:rPr>
                <w:iCs/>
              </w:rPr>
              <w:t>Изделие: «Вертушка»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29.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Полеты птиц. Изделие: «Попугай».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30.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 xml:space="preserve">Полеты человека.  </w:t>
            </w:r>
            <w:r w:rsidRPr="00932A29">
              <w:rPr>
                <w:iCs/>
              </w:rPr>
              <w:t>Изделия: «Самолет», «Парашют»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6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rPr>
                <w:b/>
                <w:bCs/>
              </w:rPr>
              <w:t>Раздел 5. Человек и информация (3ч.)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31.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32A29">
              <w:t>Способы общения. Изделия: «Письмо на глиняной дощечке», "Зашифрованное письмо"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32.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Важные телефонные номера. Правила движения. Изделие: «Важные телефонные номера»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</w:pPr>
            <w:r w:rsidRPr="00932A29">
              <w:t>1</w:t>
            </w:r>
          </w:p>
        </w:tc>
      </w:tr>
      <w:tr w:rsidR="00932A29" w:rsidRPr="00932A29" w:rsidTr="00932A29">
        <w:trPr>
          <w:trHeight w:val="74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2A29">
              <w:t>33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2A29" w:rsidRPr="00932A29" w:rsidRDefault="00932A29" w:rsidP="00932A29">
            <w:pPr>
              <w:autoSpaceDE w:val="0"/>
              <w:autoSpaceDN w:val="0"/>
              <w:adjustRightInd w:val="0"/>
              <w:jc w:val="both"/>
            </w:pPr>
            <w:r w:rsidRPr="00932A29">
              <w:t>Компьютер. Освоение правил пользования компьютером и поиска информации.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A29" w:rsidRPr="00932A29" w:rsidRDefault="009D3753" w:rsidP="00932A2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932A29" w:rsidRPr="00932A29" w:rsidRDefault="00932A29" w:rsidP="00932A29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E44065" w:rsidRDefault="009D3753" w:rsidP="00932A29">
      <w:pPr>
        <w:ind w:firstLine="709"/>
        <w:rPr>
          <w:b/>
        </w:rPr>
      </w:pPr>
      <w:r w:rsidRPr="009D3753">
        <w:rPr>
          <w:b/>
        </w:rPr>
        <w:t>2 класс</w:t>
      </w:r>
    </w:p>
    <w:p w:rsidR="009D3753" w:rsidRDefault="009D3753" w:rsidP="00932A29">
      <w:pPr>
        <w:ind w:firstLine="709"/>
        <w:rPr>
          <w:b/>
        </w:rPr>
      </w:pPr>
    </w:p>
    <w:tbl>
      <w:tblPr>
        <w:tblW w:w="98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600"/>
        <w:gridCol w:w="1134"/>
      </w:tblGrid>
      <w:tr w:rsidR="009D3753" w:rsidRPr="009D3753" w:rsidTr="009D3753">
        <w:tc>
          <w:tcPr>
            <w:tcW w:w="1135" w:type="dxa"/>
            <w:shd w:val="clear" w:color="auto" w:fill="auto"/>
            <w:vAlign w:val="center"/>
          </w:tcPr>
          <w:p w:rsidR="009D3753" w:rsidRPr="009D3753" w:rsidRDefault="009D3753" w:rsidP="009D3753">
            <w:pPr>
              <w:jc w:val="center"/>
              <w:rPr>
                <w:b/>
              </w:rPr>
            </w:pPr>
            <w:r w:rsidRPr="009D3753">
              <w:rPr>
                <w:b/>
              </w:rPr>
              <w:t>№ п\п</w:t>
            </w:r>
          </w:p>
        </w:tc>
        <w:tc>
          <w:tcPr>
            <w:tcW w:w="7600" w:type="dxa"/>
            <w:shd w:val="clear" w:color="auto" w:fill="auto"/>
            <w:vAlign w:val="center"/>
          </w:tcPr>
          <w:p w:rsidR="009D3753" w:rsidRPr="009D3753" w:rsidRDefault="009D3753" w:rsidP="009D3753">
            <w:pPr>
              <w:jc w:val="center"/>
              <w:rPr>
                <w:b/>
              </w:rPr>
            </w:pPr>
            <w:r w:rsidRPr="009D3753">
              <w:rPr>
                <w:b/>
              </w:rPr>
              <w:t>Тема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jc w:val="center"/>
              <w:rPr>
                <w:b/>
              </w:rPr>
            </w:pPr>
            <w:r w:rsidRPr="009D3753">
              <w:rPr>
                <w:b/>
              </w:rPr>
              <w:t>Кол-во часов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Здравствуй, дорогой друг. Как работать с учебником.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9D3753" w:rsidRPr="009D3753" w:rsidRDefault="009D3753" w:rsidP="009D3753">
            <w:pPr>
              <w:jc w:val="center"/>
              <w:rPr>
                <w:b/>
              </w:rPr>
            </w:pPr>
            <w:r w:rsidRPr="009D3753">
              <w:rPr>
                <w:b/>
              </w:rPr>
              <w:t>Раздел 1. Человек и земля (23 часа)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Земледелие. Практическая работа «Выращивание лука»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jc w:val="center"/>
            </w:pPr>
            <w:r w:rsidRPr="009D3753">
              <w:t xml:space="preserve"> 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3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Посуда. Изделие: «Корзина с цветами»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4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Посуда. Работа с пластичными материалами. Практическая работа «Съедобные и несъедобные грибы». Практическая работа «Плоды лесные и садовые»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5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Посуда. Работа с пластичными материалами (</w:t>
            </w:r>
            <w:proofErr w:type="spellStart"/>
            <w:r w:rsidRPr="009D3753">
              <w:t>тестопластика</w:t>
            </w:r>
            <w:proofErr w:type="spellEnd"/>
            <w:r w:rsidRPr="009D3753">
              <w:t>)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6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Проект «Праздничный стол»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7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Народные промыслы. Изделие «Золотая хохлома»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8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Народные промыслы. Изделие «Городецкая роспись»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9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Народные промыслы. Изделие «Дымковская игрушка»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10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 xml:space="preserve">Народные промыслы. Изделие «Матрешка».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11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Народные промыслы. Изделие: пейзаж «Деревня»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12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Домашние животные и птицы. Изделие «Лошадка». Практическая работа «Домашние животные»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13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Домашние птицы. Изделие «Курочка из крупы», «Цыпленок»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14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Проект «Деревенский двор»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15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Новый год. Изделие «Новогодняя маска»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</w:pPr>
            <w:r w:rsidRPr="009D3753">
              <w:t xml:space="preserve"> 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lastRenderedPageBreak/>
              <w:t>16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Строительство. Изделие «Изба»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5"/>
              <w:jc w:val="center"/>
            </w:pPr>
            <w:r w:rsidRPr="009D3753">
              <w:t xml:space="preserve"> 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17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В доме. Изделие «Домовой»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18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В доме. Практическая работа «Наш дом»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53"/>
              <w:jc w:val="center"/>
            </w:pPr>
            <w:r w:rsidRPr="009D3753">
              <w:t xml:space="preserve">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19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Проект «Убранство избы». Изделие «Русская печь»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67"/>
              <w:jc w:val="center"/>
            </w:pPr>
            <w:r w:rsidRPr="009D3753">
              <w:t xml:space="preserve">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20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Проект «Убранство избы». Изделия «Стол и скамья», «Коврик»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96"/>
              <w:jc w:val="center"/>
            </w:pPr>
            <w:r w:rsidRPr="009D3753">
              <w:t>1</w:t>
            </w:r>
          </w:p>
        </w:tc>
      </w:tr>
      <w:tr w:rsidR="009D3753" w:rsidRPr="009D3753" w:rsidTr="009D3753">
        <w:trPr>
          <w:trHeight w:val="491"/>
        </w:trPr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21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Народный костюм. Изделие «Русская красавица»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 xml:space="preserve">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22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Народный костюм. Изделие «Костюмы для Ани и Вани»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38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23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Народный костюм. Изделие «Кошелек»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24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24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Народный костюм. Изделие «Салфетка»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24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pPr>
              <w:rPr>
                <w:b/>
              </w:rPr>
            </w:pPr>
            <w:r w:rsidRPr="009D3753">
              <w:rPr>
                <w:b/>
              </w:rPr>
              <w:t>Раздел 2. Человек и вода (3 часа)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24"/>
              <w:jc w:val="center"/>
            </w:pP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25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 xml:space="preserve">Рыболовство. Изделие: композиция «Золотая рыбка» 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ind w:left="24"/>
              <w:jc w:val="center"/>
            </w:pPr>
            <w:r w:rsidRPr="009D3753">
              <w:t>1</w:t>
            </w:r>
          </w:p>
        </w:tc>
      </w:tr>
      <w:tr w:rsidR="009D3753" w:rsidRPr="009D3753" w:rsidTr="009D3753">
        <w:trPr>
          <w:trHeight w:val="414"/>
        </w:trPr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26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Проект «Аквариум». Изделие «Аквариум»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27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Рыболовство. Изделие «Русалка»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  <w:rPr>
                <w:b/>
                <w:bCs/>
              </w:rPr>
            </w:pPr>
            <w:r w:rsidRPr="009D3753">
              <w:rPr>
                <w:b/>
              </w:rPr>
              <w:t>Раздел 3. Человек и воздух (3 часа)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28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Птица счастья. Изделие «Птица счастья»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29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Использование ветра. Изделие «Ветряная мельница»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30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Использование ветра. Изделие «Флюгер»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9D3753" w:rsidRPr="009D3753" w:rsidRDefault="009D3753" w:rsidP="009D3753">
            <w:pPr>
              <w:shd w:val="clear" w:color="auto" w:fill="FFFFFF"/>
              <w:jc w:val="center"/>
              <w:rPr>
                <w:b/>
                <w:bCs/>
              </w:rPr>
            </w:pPr>
            <w:r w:rsidRPr="009D3753">
              <w:rPr>
                <w:b/>
              </w:rPr>
              <w:t>Раздел 4. Человек и информация (3 часа)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31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Книгопечатание. Изделие «Книжка-ширма»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</w:pPr>
            <w:r w:rsidRPr="009D3753">
              <w:t xml:space="preserve">  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32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Поиск информации а Интернете. Практическая работа «Ищем информацию в интернете»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3753" w:rsidRPr="009D3753" w:rsidRDefault="009D3753" w:rsidP="009D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3753">
              <w:t>1</w:t>
            </w:r>
          </w:p>
          <w:p w:rsidR="009D3753" w:rsidRPr="009D3753" w:rsidRDefault="009D3753" w:rsidP="009D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753" w:rsidRPr="009D3753" w:rsidRDefault="009D3753" w:rsidP="009D37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3753">
              <w:t>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33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Поиск информации в Интернете.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  <w:jc w:val="center"/>
            </w:pP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pPr>
              <w:rPr>
                <w:b/>
              </w:rPr>
            </w:pPr>
            <w:r w:rsidRPr="009D3753">
              <w:rPr>
                <w:b/>
              </w:rPr>
              <w:t>Заключительный урок. (1 час)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53" w:rsidRPr="009D3753" w:rsidRDefault="009D3753" w:rsidP="009D3753">
            <w:pPr>
              <w:ind w:firstLine="170"/>
            </w:pPr>
            <w:r w:rsidRPr="009D3753">
              <w:t xml:space="preserve">   1</w:t>
            </w:r>
          </w:p>
        </w:tc>
      </w:tr>
      <w:tr w:rsidR="009D3753" w:rsidRPr="009D3753" w:rsidTr="009D3753">
        <w:tc>
          <w:tcPr>
            <w:tcW w:w="1135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34</w:t>
            </w:r>
          </w:p>
        </w:tc>
        <w:tc>
          <w:tcPr>
            <w:tcW w:w="7600" w:type="dxa"/>
            <w:shd w:val="clear" w:color="auto" w:fill="auto"/>
          </w:tcPr>
          <w:p w:rsidR="009D3753" w:rsidRPr="009D3753" w:rsidRDefault="009D3753" w:rsidP="009D3753">
            <w:r w:rsidRPr="009D3753">
              <w:t>Конференция для обучающихся «Что я узнал во 2 классе?» Выставка достижений учащихся.</w:t>
            </w:r>
          </w:p>
        </w:tc>
        <w:tc>
          <w:tcPr>
            <w:tcW w:w="1134" w:type="dxa"/>
            <w:shd w:val="clear" w:color="auto" w:fill="auto"/>
          </w:tcPr>
          <w:p w:rsidR="009D3753" w:rsidRPr="009D3753" w:rsidRDefault="009D3753" w:rsidP="009D3753">
            <w:pPr>
              <w:jc w:val="center"/>
            </w:pPr>
            <w:r w:rsidRPr="009D3753">
              <w:t>1</w:t>
            </w:r>
          </w:p>
        </w:tc>
      </w:tr>
    </w:tbl>
    <w:p w:rsidR="009D3753" w:rsidRDefault="009D3753" w:rsidP="0022218C">
      <w:pPr>
        <w:rPr>
          <w:b/>
        </w:rPr>
      </w:pPr>
    </w:p>
    <w:p w:rsidR="009D3753" w:rsidRDefault="009D3753" w:rsidP="00932A29">
      <w:pPr>
        <w:ind w:firstLine="709"/>
        <w:rPr>
          <w:b/>
        </w:rPr>
      </w:pPr>
      <w:r>
        <w:rPr>
          <w:b/>
        </w:rPr>
        <w:t>3 класс</w:t>
      </w:r>
    </w:p>
    <w:p w:rsidR="009D3753" w:rsidRDefault="009D3753" w:rsidP="009D3753">
      <w:pPr>
        <w:rPr>
          <w:b/>
        </w:rPr>
      </w:pPr>
    </w:p>
    <w:tbl>
      <w:tblPr>
        <w:tblW w:w="9924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655"/>
        <w:gridCol w:w="1134"/>
      </w:tblGrid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  <w:b/>
              </w:rPr>
            </w:pPr>
            <w:r w:rsidRPr="009D3753">
              <w:rPr>
                <w:rFonts w:eastAsiaTheme="minorHAnsi"/>
                <w:b/>
              </w:rPr>
              <w:t>№ п/п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  <w:b/>
              </w:rPr>
            </w:pPr>
            <w:r w:rsidRPr="009D3753">
              <w:rPr>
                <w:rFonts w:eastAsiaTheme="minorHAnsi"/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  <w:b/>
              </w:rPr>
            </w:pPr>
            <w:r w:rsidRPr="009D3753">
              <w:rPr>
                <w:rFonts w:eastAsiaTheme="minorHAnsi"/>
                <w:b/>
              </w:rPr>
              <w:t>Кол-во часов</w:t>
            </w:r>
          </w:p>
        </w:tc>
      </w:tr>
      <w:tr w:rsidR="009D3753" w:rsidRPr="009D3753" w:rsidTr="009D3753">
        <w:trPr>
          <w:trHeight w:val="8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>Знакомство с учебником (1 ч)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Повторный инструктаж по охране труда на рабочем месте. Как работать с учебником. Путешествие по городу.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6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>Человек и земля (29 ч)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Архитектура. Объёмная модель дома. </w:t>
            </w:r>
            <w:r w:rsidRPr="009D3753">
              <w:rPr>
                <w:rFonts w:eastAsiaTheme="minorHAnsi"/>
                <w:i/>
                <w:iCs/>
              </w:rPr>
              <w:t>Изделие: «Дом»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68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3</w:t>
            </w:r>
            <w:r>
              <w:rPr>
                <w:rFonts w:eastAsiaTheme="minorHAnsi"/>
              </w:rPr>
              <w:t>, 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Городские постройки. Проволока: свойства и способы работы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i/>
                <w:iCs/>
              </w:rPr>
              <w:t>Изделие: «Телебашня»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69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Парк. Композиция из природных материалов.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i/>
                <w:iCs/>
              </w:rPr>
              <w:t>Изделие: «Городской парк»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40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i/>
                <w:iCs/>
              </w:rPr>
              <w:t>Изделие: «Качалка», «Песочница, «Качели»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27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7, 8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Проект «Детская площадка» Изделие: «Игровой комплекс».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54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9, 10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Ателье мод. Одежда. Пряжа и ткани. Виды швов. </w:t>
            </w:r>
            <w:r w:rsidRPr="009D3753">
              <w:rPr>
                <w:rFonts w:eastAsiaTheme="minorHAnsi"/>
                <w:i/>
                <w:iCs/>
              </w:rPr>
              <w:t>Изделия: «Украшение платочка монограммой».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68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11, 12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i/>
                <w:iCs/>
              </w:rPr>
              <w:t>Изделия: </w:t>
            </w:r>
            <w:r w:rsidRPr="009D3753">
              <w:rPr>
                <w:rFonts w:eastAsiaTheme="minorHAnsi"/>
              </w:rPr>
              <w:t>«</w:t>
            </w:r>
            <w:r w:rsidRPr="009D3753">
              <w:rPr>
                <w:rFonts w:eastAsiaTheme="minorHAnsi"/>
                <w:i/>
                <w:iCs/>
              </w:rPr>
              <w:t>Украшение фартука».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 xml:space="preserve">Практическая работа </w:t>
            </w:r>
            <w:r w:rsidRPr="009D3753">
              <w:rPr>
                <w:rFonts w:eastAsiaTheme="minorHAnsi"/>
              </w:rPr>
              <w:t>«Коллекция тканей»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42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Изготовление тканей. </w:t>
            </w:r>
            <w:r w:rsidRPr="009D3753">
              <w:rPr>
                <w:rFonts w:eastAsiaTheme="minorHAnsi"/>
                <w:i/>
                <w:iCs/>
              </w:rPr>
              <w:t>Изделие:</w:t>
            </w:r>
            <w:r>
              <w:rPr>
                <w:rFonts w:eastAsiaTheme="minorHAnsi"/>
                <w:i/>
                <w:iCs/>
              </w:rPr>
              <w:t xml:space="preserve"> </w:t>
            </w:r>
            <w:r w:rsidRPr="009D3753">
              <w:rPr>
                <w:rFonts w:eastAsiaTheme="minorHAnsi"/>
                <w:i/>
                <w:iCs/>
              </w:rPr>
              <w:t>«Гобелен»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69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Повторный инструктаж по охране труда на рабочем месте. Вязание. </w:t>
            </w:r>
            <w:r w:rsidRPr="009D3753">
              <w:rPr>
                <w:rFonts w:eastAsiaTheme="minorHAnsi"/>
                <w:i/>
                <w:iCs/>
              </w:rPr>
              <w:t>Изделие: «Воздушные петли»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15, 16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Одежда для карнавала.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i/>
                <w:iCs/>
              </w:rPr>
              <w:t>Изделия: «Кавалер», «Дама»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67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  <w:i/>
                <w:iCs/>
              </w:rPr>
            </w:pPr>
            <w:proofErr w:type="spellStart"/>
            <w:r w:rsidRPr="009D3753">
              <w:rPr>
                <w:rFonts w:eastAsiaTheme="minorHAnsi"/>
              </w:rPr>
              <w:t>Бисероплетение</w:t>
            </w:r>
            <w:proofErr w:type="spellEnd"/>
            <w:r w:rsidRPr="009D3753">
              <w:rPr>
                <w:rFonts w:eastAsiaTheme="minorHAnsi"/>
              </w:rPr>
              <w:t xml:space="preserve">. </w:t>
            </w:r>
            <w:r w:rsidRPr="009D3753">
              <w:rPr>
                <w:rFonts w:eastAsiaTheme="minorHAnsi"/>
                <w:i/>
                <w:iCs/>
              </w:rPr>
              <w:t>Изделие:</w:t>
            </w:r>
            <w:r>
              <w:rPr>
                <w:rFonts w:eastAsiaTheme="minorHAnsi"/>
                <w:i/>
                <w:iCs/>
              </w:rPr>
              <w:t xml:space="preserve"> </w:t>
            </w:r>
            <w:r w:rsidRPr="009D3753">
              <w:rPr>
                <w:rFonts w:eastAsiaTheme="minorHAnsi"/>
                <w:i/>
                <w:iCs/>
              </w:rPr>
              <w:t>«Браслетик» 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>Практическая работа</w:t>
            </w:r>
            <w:r w:rsidRPr="009D3753">
              <w:rPr>
                <w:rFonts w:eastAsiaTheme="minorHAnsi"/>
              </w:rPr>
              <w:t> «Ателье мод»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70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18, 19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Кафе. </w:t>
            </w:r>
            <w:r w:rsidRPr="009D3753">
              <w:rPr>
                <w:rFonts w:eastAsiaTheme="minorHAnsi"/>
                <w:i/>
                <w:iCs/>
              </w:rPr>
              <w:t>Изделие: «Весы».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>Практическая работа</w:t>
            </w:r>
            <w:r w:rsidRPr="009D3753">
              <w:rPr>
                <w:rFonts w:eastAsiaTheme="minorHAnsi"/>
              </w:rPr>
              <w:t> «Кухонные принадлежности»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69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20, 21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Фруктовый завтрак. </w:t>
            </w:r>
            <w:r w:rsidRPr="009D3753">
              <w:rPr>
                <w:rFonts w:eastAsiaTheme="minorHAnsi"/>
                <w:i/>
                <w:iCs/>
              </w:rPr>
              <w:t>Изделие: «Фруктовый завтрак».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>Практическая работа</w:t>
            </w:r>
            <w:r w:rsidRPr="009D3753">
              <w:rPr>
                <w:rFonts w:eastAsiaTheme="minorHAnsi"/>
              </w:rPr>
              <w:t> «Стоимость завтрака»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Сервировка стола. </w:t>
            </w:r>
            <w:r w:rsidRPr="009D3753">
              <w:rPr>
                <w:rFonts w:eastAsiaTheme="minorHAnsi"/>
                <w:i/>
                <w:iCs/>
              </w:rPr>
              <w:t>Изделие: «Колпачок цыплёнок»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Бутерброды. </w:t>
            </w:r>
            <w:r w:rsidRPr="009D3753">
              <w:rPr>
                <w:rFonts w:eastAsiaTheme="minorHAnsi"/>
                <w:i/>
                <w:iCs/>
              </w:rPr>
              <w:t>Изделие: «Радуга на шпажке».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9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24, 25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Повторный инструктаж по охране труда на рабочем месте. Сервировка стола. </w:t>
            </w:r>
            <w:r w:rsidRPr="009D3753">
              <w:rPr>
                <w:rFonts w:eastAsiaTheme="minorHAnsi"/>
                <w:i/>
                <w:iCs/>
              </w:rPr>
              <w:t>Изделия: «</w:t>
            </w:r>
            <w:proofErr w:type="spellStart"/>
            <w:r w:rsidRPr="009D3753">
              <w:rPr>
                <w:rFonts w:eastAsiaTheme="minorHAnsi"/>
                <w:i/>
                <w:iCs/>
              </w:rPr>
              <w:t>Салфетница</w:t>
            </w:r>
            <w:proofErr w:type="spellEnd"/>
            <w:r w:rsidRPr="009D3753">
              <w:rPr>
                <w:rFonts w:eastAsiaTheme="minorHAnsi"/>
                <w:i/>
                <w:iCs/>
              </w:rPr>
              <w:t>». </w:t>
            </w:r>
            <w:r w:rsidRPr="009D3753">
              <w:rPr>
                <w:rFonts w:eastAsiaTheme="minorHAnsi"/>
                <w:b/>
                <w:bCs/>
              </w:rPr>
              <w:t>Практическая работа</w:t>
            </w:r>
            <w:r w:rsidRPr="009D3753">
              <w:rPr>
                <w:rFonts w:eastAsiaTheme="minorHAnsi"/>
              </w:rPr>
              <w:t> «Способы складывания салфеток»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2</w:t>
            </w:r>
          </w:p>
        </w:tc>
      </w:tr>
      <w:tr w:rsidR="009D3753" w:rsidRPr="009D3753" w:rsidTr="009D3753">
        <w:trPr>
          <w:trHeight w:val="5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Магазин подарков. </w:t>
            </w:r>
            <w:r w:rsidRPr="009D3753">
              <w:rPr>
                <w:rFonts w:eastAsiaTheme="minorHAnsi"/>
                <w:i/>
                <w:iCs/>
              </w:rPr>
              <w:t>Изделия: «Солёное тесто», «Брелок для ключей»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Золотистая соломка. </w:t>
            </w:r>
            <w:r w:rsidRPr="009D3753">
              <w:rPr>
                <w:rFonts w:eastAsiaTheme="minorHAnsi"/>
                <w:i/>
                <w:iCs/>
              </w:rPr>
              <w:t>Изделие: «Золотистая соломка»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Упаковка подарков. </w:t>
            </w:r>
            <w:r w:rsidRPr="009D3753">
              <w:rPr>
                <w:rFonts w:eastAsiaTheme="minorHAnsi"/>
                <w:i/>
                <w:iCs/>
              </w:rPr>
              <w:t>Изделие: «Упаковка подарков»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Автомастерская </w:t>
            </w:r>
            <w:r w:rsidRPr="009D3753">
              <w:rPr>
                <w:rFonts w:eastAsiaTheme="minorHAnsi"/>
                <w:i/>
                <w:iCs/>
              </w:rPr>
              <w:t>Изделие: «Фургон «Мороженое»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Грузовик. </w:t>
            </w:r>
            <w:r w:rsidRPr="009D3753">
              <w:rPr>
                <w:rFonts w:eastAsiaTheme="minorHAnsi"/>
                <w:i/>
                <w:iCs/>
              </w:rPr>
              <w:t>Изделия: «Грузовик», «Автомобиль».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  <w:b/>
                <w:bCs/>
              </w:rPr>
              <w:t>Человек и вода (4 ч)</w:t>
            </w:r>
          </w:p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Мосты. </w:t>
            </w:r>
            <w:r w:rsidRPr="009D3753">
              <w:rPr>
                <w:rFonts w:eastAsiaTheme="minorHAnsi"/>
                <w:i/>
                <w:iCs/>
              </w:rPr>
              <w:t>Изделие: модель «Мост»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Водный транспорт. Проект «Водный транспорт» </w:t>
            </w:r>
            <w:r w:rsidRPr="009D3753">
              <w:rPr>
                <w:rFonts w:eastAsiaTheme="minorHAnsi"/>
                <w:i/>
                <w:iCs/>
              </w:rPr>
              <w:t>Изделия: «Яхта»,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Океанариум. Проект «Океанариум» </w:t>
            </w:r>
            <w:r w:rsidRPr="009D3753">
              <w:rPr>
                <w:rFonts w:eastAsiaTheme="minorHAnsi"/>
                <w:i/>
                <w:iCs/>
              </w:rPr>
              <w:t>Изделие: «Осьминоги и рыбки».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  <w:tr w:rsidR="009D3753" w:rsidRPr="009D3753" w:rsidTr="009D3753">
        <w:trPr>
          <w:trHeight w:val="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753" w:rsidRPr="009D3753" w:rsidRDefault="009D3753" w:rsidP="009D3753">
            <w:pPr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 xml:space="preserve">Фонтаны. </w:t>
            </w:r>
            <w:r w:rsidRPr="009D3753">
              <w:rPr>
                <w:rFonts w:eastAsiaTheme="minorHAnsi"/>
                <w:i/>
                <w:iCs/>
              </w:rPr>
              <w:t>Изделие: «Фонтан».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753" w:rsidRPr="009D3753" w:rsidRDefault="009D3753" w:rsidP="009D3753">
            <w:pPr>
              <w:jc w:val="center"/>
              <w:rPr>
                <w:rFonts w:eastAsiaTheme="minorHAnsi"/>
              </w:rPr>
            </w:pPr>
            <w:r w:rsidRPr="009D3753">
              <w:rPr>
                <w:rFonts w:eastAsiaTheme="minorHAnsi"/>
              </w:rPr>
              <w:t>1</w:t>
            </w:r>
          </w:p>
        </w:tc>
      </w:tr>
    </w:tbl>
    <w:p w:rsidR="009D3753" w:rsidRPr="009D3753" w:rsidRDefault="009D3753" w:rsidP="009D3753">
      <w:pPr>
        <w:rPr>
          <w:b/>
        </w:rPr>
      </w:pPr>
    </w:p>
    <w:sectPr w:rsidR="009D3753" w:rsidRPr="009D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139"/>
    <w:multiLevelType w:val="multilevel"/>
    <w:tmpl w:val="BDA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197E"/>
    <w:multiLevelType w:val="hybridMultilevel"/>
    <w:tmpl w:val="553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490"/>
    <w:multiLevelType w:val="hybridMultilevel"/>
    <w:tmpl w:val="5C8C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4644"/>
    <w:multiLevelType w:val="hybridMultilevel"/>
    <w:tmpl w:val="A386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08DA"/>
    <w:multiLevelType w:val="multilevel"/>
    <w:tmpl w:val="6FBE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771DA"/>
    <w:multiLevelType w:val="hybridMultilevel"/>
    <w:tmpl w:val="F1EA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036E3"/>
    <w:multiLevelType w:val="multilevel"/>
    <w:tmpl w:val="E3D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F4A4F"/>
    <w:multiLevelType w:val="hybridMultilevel"/>
    <w:tmpl w:val="0748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0EA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A55B5"/>
    <w:multiLevelType w:val="hybridMultilevel"/>
    <w:tmpl w:val="9E68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71FA"/>
    <w:multiLevelType w:val="multilevel"/>
    <w:tmpl w:val="B08A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944E27"/>
    <w:multiLevelType w:val="multilevel"/>
    <w:tmpl w:val="C9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A22D3"/>
    <w:multiLevelType w:val="hybridMultilevel"/>
    <w:tmpl w:val="518C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053CE"/>
    <w:multiLevelType w:val="multilevel"/>
    <w:tmpl w:val="B276DEBC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u w:color="000000"/>
      </w:rPr>
    </w:lvl>
  </w:abstractNum>
  <w:abstractNum w:abstractNumId="13">
    <w:nsid w:val="64654AE0"/>
    <w:multiLevelType w:val="multilevel"/>
    <w:tmpl w:val="75EEB424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u w:color="000000"/>
      </w:rPr>
    </w:lvl>
  </w:abstractNum>
  <w:abstractNum w:abstractNumId="14">
    <w:nsid w:val="70ED08F3"/>
    <w:multiLevelType w:val="hybridMultilevel"/>
    <w:tmpl w:val="1272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277CA"/>
    <w:multiLevelType w:val="multilevel"/>
    <w:tmpl w:val="883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5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CE"/>
    <w:rsid w:val="001975D6"/>
    <w:rsid w:val="0022218C"/>
    <w:rsid w:val="00383BEF"/>
    <w:rsid w:val="005E7925"/>
    <w:rsid w:val="00932A29"/>
    <w:rsid w:val="009D3753"/>
    <w:rsid w:val="00A55DCE"/>
    <w:rsid w:val="00BD5378"/>
    <w:rsid w:val="00E44065"/>
    <w:rsid w:val="00EE77B9"/>
    <w:rsid w:val="00F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5D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DC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55DCE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a5">
    <w:name w:val="Разрядка"/>
    <w:basedOn w:val="a"/>
    <w:link w:val="a6"/>
    <w:uiPriority w:val="99"/>
    <w:qFormat/>
    <w:rsid w:val="00A55DCE"/>
    <w:pPr>
      <w:jc w:val="both"/>
    </w:pPr>
  </w:style>
  <w:style w:type="character" w:customStyle="1" w:styleId="a6">
    <w:name w:val="Разрядка Знак"/>
    <w:basedOn w:val="a0"/>
    <w:link w:val="a5"/>
    <w:uiPriority w:val="99"/>
    <w:rsid w:val="00A55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55D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List14">
    <w:name w:val="List 14"/>
    <w:rsid w:val="00EE77B9"/>
    <w:pPr>
      <w:numPr>
        <w:numId w:val="9"/>
      </w:numPr>
    </w:pPr>
  </w:style>
  <w:style w:type="paragraph" w:customStyle="1" w:styleId="c2">
    <w:name w:val="c2"/>
    <w:basedOn w:val="a"/>
    <w:rsid w:val="00932A29"/>
    <w:pPr>
      <w:spacing w:before="100" w:beforeAutospacing="1" w:after="100" w:afterAutospacing="1"/>
    </w:pPr>
  </w:style>
  <w:style w:type="character" w:customStyle="1" w:styleId="c14">
    <w:name w:val="c14"/>
    <w:basedOn w:val="a0"/>
    <w:rsid w:val="00932A29"/>
  </w:style>
  <w:style w:type="character" w:customStyle="1" w:styleId="c1">
    <w:name w:val="c1"/>
    <w:basedOn w:val="a0"/>
    <w:rsid w:val="00932A29"/>
  </w:style>
  <w:style w:type="character" w:styleId="a7">
    <w:name w:val="Hyperlink"/>
    <w:basedOn w:val="a0"/>
    <w:uiPriority w:val="99"/>
    <w:semiHidden/>
    <w:unhideWhenUsed/>
    <w:rsid w:val="00932A29"/>
    <w:rPr>
      <w:color w:val="0000FF"/>
      <w:u w:val="single"/>
    </w:rPr>
  </w:style>
  <w:style w:type="numbering" w:customStyle="1" w:styleId="List13">
    <w:name w:val="List 13"/>
    <w:rsid w:val="00932A29"/>
    <w:pPr>
      <w:numPr>
        <w:numId w:val="10"/>
      </w:numPr>
    </w:pPr>
  </w:style>
  <w:style w:type="paragraph" w:styleId="a8">
    <w:name w:val="No Spacing"/>
    <w:uiPriority w:val="1"/>
    <w:qFormat/>
    <w:rsid w:val="00932A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2218C"/>
    <w:pPr>
      <w:spacing w:before="100" w:beforeAutospacing="1" w:after="100" w:afterAutospacing="1"/>
    </w:pPr>
  </w:style>
  <w:style w:type="paragraph" w:customStyle="1" w:styleId="Default">
    <w:name w:val="Default"/>
    <w:rsid w:val="0019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5D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DC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55DCE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a5">
    <w:name w:val="Разрядка"/>
    <w:basedOn w:val="a"/>
    <w:link w:val="a6"/>
    <w:uiPriority w:val="99"/>
    <w:qFormat/>
    <w:rsid w:val="00A55DCE"/>
    <w:pPr>
      <w:jc w:val="both"/>
    </w:pPr>
  </w:style>
  <w:style w:type="character" w:customStyle="1" w:styleId="a6">
    <w:name w:val="Разрядка Знак"/>
    <w:basedOn w:val="a0"/>
    <w:link w:val="a5"/>
    <w:uiPriority w:val="99"/>
    <w:rsid w:val="00A55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55D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List14">
    <w:name w:val="List 14"/>
    <w:rsid w:val="00EE77B9"/>
    <w:pPr>
      <w:numPr>
        <w:numId w:val="9"/>
      </w:numPr>
    </w:pPr>
  </w:style>
  <w:style w:type="paragraph" w:customStyle="1" w:styleId="c2">
    <w:name w:val="c2"/>
    <w:basedOn w:val="a"/>
    <w:rsid w:val="00932A29"/>
    <w:pPr>
      <w:spacing w:before="100" w:beforeAutospacing="1" w:after="100" w:afterAutospacing="1"/>
    </w:pPr>
  </w:style>
  <w:style w:type="character" w:customStyle="1" w:styleId="c14">
    <w:name w:val="c14"/>
    <w:basedOn w:val="a0"/>
    <w:rsid w:val="00932A29"/>
  </w:style>
  <w:style w:type="character" w:customStyle="1" w:styleId="c1">
    <w:name w:val="c1"/>
    <w:basedOn w:val="a0"/>
    <w:rsid w:val="00932A29"/>
  </w:style>
  <w:style w:type="character" w:styleId="a7">
    <w:name w:val="Hyperlink"/>
    <w:basedOn w:val="a0"/>
    <w:uiPriority w:val="99"/>
    <w:semiHidden/>
    <w:unhideWhenUsed/>
    <w:rsid w:val="00932A29"/>
    <w:rPr>
      <w:color w:val="0000FF"/>
      <w:u w:val="single"/>
    </w:rPr>
  </w:style>
  <w:style w:type="numbering" w:customStyle="1" w:styleId="List13">
    <w:name w:val="List 13"/>
    <w:rsid w:val="00932A29"/>
    <w:pPr>
      <w:numPr>
        <w:numId w:val="10"/>
      </w:numPr>
    </w:pPr>
  </w:style>
  <w:style w:type="paragraph" w:styleId="a8">
    <w:name w:val="No Spacing"/>
    <w:uiPriority w:val="1"/>
    <w:qFormat/>
    <w:rsid w:val="00932A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2218C"/>
    <w:pPr>
      <w:spacing w:before="100" w:beforeAutospacing="1" w:after="100" w:afterAutospacing="1"/>
    </w:pPr>
  </w:style>
  <w:style w:type="paragraph" w:customStyle="1" w:styleId="Default">
    <w:name w:val="Default"/>
    <w:rsid w:val="0019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8</cp:revision>
  <cp:lastPrinted>2022-12-05T06:50:00Z</cp:lastPrinted>
  <dcterms:created xsi:type="dcterms:W3CDTF">2022-11-20T18:28:00Z</dcterms:created>
  <dcterms:modified xsi:type="dcterms:W3CDTF">2022-12-05T06:50:00Z</dcterms:modified>
</cp:coreProperties>
</file>