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20" w:rsidRPr="00C11DA4" w:rsidRDefault="00744191" w:rsidP="00CC33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       </w:t>
      </w:r>
      <w:r w:rsidR="00CC3320" w:rsidRPr="00C11DA4">
        <w:rPr>
          <w:rFonts w:ascii="Times New Roman" w:hAnsi="Times New Roman"/>
          <w:b/>
          <w:sz w:val="28"/>
          <w:szCs w:val="28"/>
        </w:rPr>
        <w:t>Приложение к ООП НОО</w:t>
      </w:r>
    </w:p>
    <w:p w:rsidR="00CC3320" w:rsidRPr="00C11DA4" w:rsidRDefault="00CC3320" w:rsidP="00CC33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утверждено</w:t>
      </w:r>
      <w:r w:rsidRPr="00C11DA4">
        <w:rPr>
          <w:rFonts w:ascii="Times New Roman" w:hAnsi="Times New Roman"/>
          <w:b/>
          <w:sz w:val="28"/>
          <w:szCs w:val="28"/>
        </w:rPr>
        <w:t xml:space="preserve"> Приказом №</w:t>
      </w:r>
      <w:r>
        <w:rPr>
          <w:rFonts w:ascii="Times New Roman" w:hAnsi="Times New Roman"/>
          <w:b/>
          <w:sz w:val="28"/>
          <w:szCs w:val="28"/>
        </w:rPr>
        <w:t>223 от 31.08. 2020</w:t>
      </w:r>
      <w:r w:rsidRPr="00C11DA4">
        <w:rPr>
          <w:rFonts w:ascii="Times New Roman" w:hAnsi="Times New Roman"/>
          <w:b/>
          <w:sz w:val="28"/>
          <w:szCs w:val="28"/>
        </w:rPr>
        <w:t xml:space="preserve"> г)</w:t>
      </w:r>
    </w:p>
    <w:p w:rsidR="00CC3320" w:rsidRPr="00C11DA4" w:rsidRDefault="00CC3320" w:rsidP="00CC3320">
      <w:pPr>
        <w:rPr>
          <w:rFonts w:ascii="Times New Roman" w:hAnsi="Times New Roman"/>
          <w:b/>
          <w:sz w:val="28"/>
          <w:szCs w:val="28"/>
        </w:rPr>
      </w:pPr>
    </w:p>
    <w:p w:rsidR="00CC3320" w:rsidRDefault="00744191" w:rsidP="00744191">
      <w:pPr>
        <w:spacing w:after="0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</w:t>
      </w:r>
    </w:p>
    <w:p w:rsidR="00744191" w:rsidRDefault="00CC3320" w:rsidP="00744191">
      <w:pPr>
        <w:spacing w:after="0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         </w:t>
      </w:r>
      <w:bookmarkStart w:id="0" w:name="_GoBack"/>
      <w:bookmarkEnd w:id="0"/>
      <w:r w:rsidR="00744191">
        <w:rPr>
          <w:rFonts w:ascii="Times New Roman" w:eastAsia="Times New Roman" w:hAnsi="Times New Roman"/>
          <w:b/>
          <w:sz w:val="72"/>
          <w:szCs w:val="72"/>
          <w:lang w:eastAsia="ru-RU"/>
        </w:rPr>
        <w:t>Учебный п</w:t>
      </w:r>
      <w:r w:rsidR="00744191" w:rsidRPr="00C0149D">
        <w:rPr>
          <w:rFonts w:ascii="Times New Roman" w:eastAsia="Times New Roman" w:hAnsi="Times New Roman"/>
          <w:b/>
          <w:sz w:val="72"/>
          <w:szCs w:val="72"/>
          <w:lang w:eastAsia="ru-RU"/>
        </w:rPr>
        <w:t>лан</w:t>
      </w:r>
    </w:p>
    <w:p w:rsidR="00744191" w:rsidRDefault="00744191" w:rsidP="0074419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Дополнительного образования</w:t>
      </w:r>
    </w:p>
    <w:p w:rsidR="00744191" w:rsidRPr="00747CC1" w:rsidRDefault="00744191" w:rsidP="0074419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747CC1">
        <w:rPr>
          <w:rFonts w:ascii="Times New Roman" w:hAnsi="Times New Roman"/>
          <w:b/>
          <w:sz w:val="40"/>
          <w:szCs w:val="40"/>
        </w:rPr>
        <w:t>МБОУ «</w:t>
      </w:r>
      <w:proofErr w:type="spellStart"/>
      <w:r w:rsidRPr="00747CC1">
        <w:rPr>
          <w:rFonts w:ascii="Times New Roman" w:hAnsi="Times New Roman"/>
          <w:b/>
          <w:sz w:val="40"/>
          <w:szCs w:val="40"/>
        </w:rPr>
        <w:t>Залегощенская</w:t>
      </w:r>
      <w:proofErr w:type="spellEnd"/>
      <w:r w:rsidRPr="00747CC1">
        <w:rPr>
          <w:rFonts w:ascii="Times New Roman" w:hAnsi="Times New Roman"/>
          <w:b/>
          <w:sz w:val="40"/>
          <w:szCs w:val="40"/>
        </w:rPr>
        <w:t xml:space="preserve"> средняя</w:t>
      </w:r>
    </w:p>
    <w:p w:rsidR="00744191" w:rsidRPr="00747CC1" w:rsidRDefault="00744191" w:rsidP="0074419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общеобразовательная школа № 1</w:t>
      </w:r>
      <w:r w:rsidRPr="00747CC1">
        <w:rPr>
          <w:rFonts w:ascii="Times New Roman" w:hAnsi="Times New Roman"/>
          <w:b/>
          <w:sz w:val="40"/>
          <w:szCs w:val="40"/>
        </w:rPr>
        <w:t>»</w:t>
      </w:r>
    </w:p>
    <w:p w:rsidR="00744191" w:rsidRPr="00747CC1" w:rsidRDefault="00744191" w:rsidP="0074419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747CC1">
        <w:rPr>
          <w:rFonts w:ascii="Times New Roman" w:hAnsi="Times New Roman"/>
          <w:b/>
          <w:sz w:val="40"/>
          <w:szCs w:val="40"/>
        </w:rPr>
        <w:t>Залегощенского</w:t>
      </w:r>
      <w:proofErr w:type="spellEnd"/>
      <w:r w:rsidRPr="00747CC1">
        <w:rPr>
          <w:rFonts w:ascii="Times New Roman" w:hAnsi="Times New Roman"/>
          <w:b/>
          <w:sz w:val="40"/>
          <w:szCs w:val="40"/>
        </w:rPr>
        <w:t xml:space="preserve"> района Орловской области</w:t>
      </w:r>
    </w:p>
    <w:p w:rsidR="00744191" w:rsidRPr="00747CC1" w:rsidRDefault="00744191" w:rsidP="0074419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44191" w:rsidRPr="00747CC1" w:rsidRDefault="00744191" w:rsidP="0074419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2020-2021</w:t>
      </w:r>
      <w:r w:rsidRPr="00747CC1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744191" w:rsidRDefault="00744191" w:rsidP="0074419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44191" w:rsidRPr="009977FC" w:rsidRDefault="00744191" w:rsidP="007441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4191" w:rsidRPr="009977FC" w:rsidRDefault="00744191" w:rsidP="00744191">
      <w:pPr>
        <w:shd w:val="clear" w:color="auto" w:fill="FFFFFF"/>
        <w:spacing w:after="0" w:line="276" w:lineRule="auto"/>
        <w:rPr>
          <w:rFonts w:ascii="Times New Roman" w:hAnsi="Times New Roman"/>
          <w:sz w:val="28"/>
          <w:szCs w:val="28"/>
        </w:rPr>
      </w:pPr>
      <w:r w:rsidRPr="009977FC">
        <w:rPr>
          <w:rFonts w:ascii="Times New Roman" w:hAnsi="Times New Roman"/>
          <w:sz w:val="28"/>
          <w:szCs w:val="28"/>
        </w:rPr>
        <w:t xml:space="preserve">Кружок «Шашки» (1б, 4б, 6в </w:t>
      </w:r>
      <w:proofErr w:type="spellStart"/>
      <w:r w:rsidRPr="009977FC">
        <w:rPr>
          <w:rFonts w:ascii="Times New Roman" w:hAnsi="Times New Roman"/>
          <w:sz w:val="28"/>
          <w:szCs w:val="28"/>
        </w:rPr>
        <w:t>кл</w:t>
      </w:r>
      <w:proofErr w:type="spellEnd"/>
      <w:r w:rsidRPr="009977FC">
        <w:rPr>
          <w:rFonts w:ascii="Times New Roman" w:hAnsi="Times New Roman"/>
          <w:sz w:val="28"/>
          <w:szCs w:val="28"/>
        </w:rPr>
        <w:t xml:space="preserve">.) – организован с целью  </w:t>
      </w:r>
      <w:r w:rsidRPr="00997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ознакомления с основами теории и практики игры в шашки</w:t>
      </w:r>
      <w:proofErr w:type="gramStart"/>
      <w:r w:rsidRPr="00997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97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Цель-формировать представление о правилах игры; обучать простым комбинациям и ходам; учить ориентироваться на плоскости, производить расчеты на несколько ходов вперёд; приобщать подростков к спортивно – творческой игре; формировать отношение к игре в шашки как </w:t>
      </w:r>
      <w:proofErr w:type="gramStart"/>
      <w:r w:rsidRPr="00997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997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интеллектуальному досугу. </w:t>
      </w:r>
      <w:r w:rsidRPr="009977FC">
        <w:rPr>
          <w:rFonts w:ascii="Times New Roman" w:hAnsi="Times New Roman"/>
          <w:sz w:val="28"/>
          <w:szCs w:val="28"/>
        </w:rPr>
        <w:t>Основания для организации кружка: запрос обучающихся и родителей (законных представителей).</w:t>
      </w:r>
    </w:p>
    <w:p w:rsidR="009977FC" w:rsidRDefault="00744191" w:rsidP="009977FC">
      <w:pPr>
        <w:pStyle w:val="Default"/>
        <w:rPr>
          <w:b/>
          <w:bCs/>
          <w:sz w:val="28"/>
          <w:szCs w:val="28"/>
        </w:rPr>
      </w:pPr>
      <w:r w:rsidRPr="009977FC">
        <w:rPr>
          <w:sz w:val="28"/>
          <w:szCs w:val="28"/>
        </w:rPr>
        <w:t xml:space="preserve">Кружок «Шахматы (7б,9б </w:t>
      </w:r>
      <w:proofErr w:type="spellStart"/>
      <w:r w:rsidRPr="009977FC">
        <w:rPr>
          <w:sz w:val="28"/>
          <w:szCs w:val="28"/>
        </w:rPr>
        <w:t>кл</w:t>
      </w:r>
      <w:proofErr w:type="spellEnd"/>
      <w:r w:rsidRPr="009977FC">
        <w:rPr>
          <w:sz w:val="28"/>
          <w:szCs w:val="28"/>
        </w:rPr>
        <w:t xml:space="preserve">.) </w:t>
      </w:r>
      <w:proofErr w:type="gramStart"/>
      <w:r w:rsidRPr="009977FC">
        <w:rPr>
          <w:sz w:val="28"/>
          <w:szCs w:val="28"/>
        </w:rPr>
        <w:t>–о</w:t>
      </w:r>
      <w:proofErr w:type="gramEnd"/>
      <w:r w:rsidRPr="009977FC">
        <w:rPr>
          <w:sz w:val="28"/>
          <w:szCs w:val="28"/>
        </w:rPr>
        <w:t xml:space="preserve">рганизован с целью </w:t>
      </w:r>
      <w:proofErr w:type="spellStart"/>
      <w:r w:rsidRPr="009977FC">
        <w:rPr>
          <w:sz w:val="28"/>
          <w:szCs w:val="28"/>
        </w:rPr>
        <w:t>обучениядетей</w:t>
      </w:r>
      <w:proofErr w:type="spellEnd"/>
      <w:r w:rsidRPr="009977FC">
        <w:rPr>
          <w:sz w:val="28"/>
          <w:szCs w:val="28"/>
        </w:rPr>
        <w:t xml:space="preserve"> основан теории и практики игры в </w:t>
      </w:r>
      <w:proofErr w:type="spellStart"/>
      <w:r w:rsidRPr="009977FC">
        <w:rPr>
          <w:sz w:val="28"/>
          <w:szCs w:val="28"/>
        </w:rPr>
        <w:t>шазматы</w:t>
      </w:r>
      <w:proofErr w:type="spellEnd"/>
      <w:r w:rsidRPr="009977FC">
        <w:rPr>
          <w:sz w:val="28"/>
          <w:szCs w:val="28"/>
        </w:rPr>
        <w:t xml:space="preserve">. </w:t>
      </w:r>
      <w:r w:rsidRPr="009977FC">
        <w:rPr>
          <w:b/>
          <w:bCs/>
          <w:sz w:val="28"/>
          <w:szCs w:val="28"/>
        </w:rPr>
        <w:t xml:space="preserve">  </w:t>
      </w:r>
    </w:p>
    <w:p w:rsidR="00744191" w:rsidRPr="009977FC" w:rsidRDefault="00744191" w:rsidP="009977FC">
      <w:pPr>
        <w:pStyle w:val="Default"/>
        <w:rPr>
          <w:sz w:val="28"/>
          <w:szCs w:val="28"/>
        </w:rPr>
      </w:pPr>
      <w:r w:rsidRPr="009977FC">
        <w:rPr>
          <w:sz w:val="28"/>
          <w:szCs w:val="28"/>
          <w:lang w:eastAsia="ru-RU"/>
        </w:rPr>
        <w:t>Дополнительная общеобразовательная общеразвивающая программа  «</w:t>
      </w:r>
      <w:proofErr w:type="spellStart"/>
      <w:r w:rsidRPr="009977FC">
        <w:rPr>
          <w:sz w:val="28"/>
          <w:szCs w:val="28"/>
          <w:lang w:eastAsia="ru-RU"/>
        </w:rPr>
        <w:t>Шашки»</w:t>
      </w:r>
      <w:proofErr w:type="gramStart"/>
      <w:r w:rsidRPr="009977FC">
        <w:rPr>
          <w:sz w:val="28"/>
          <w:szCs w:val="28"/>
          <w:lang w:eastAsia="ru-RU"/>
        </w:rPr>
        <w:t>,«</w:t>
      </w:r>
      <w:proofErr w:type="gramEnd"/>
      <w:r w:rsidRPr="009977FC">
        <w:rPr>
          <w:sz w:val="28"/>
          <w:szCs w:val="28"/>
          <w:lang w:eastAsia="ru-RU"/>
        </w:rPr>
        <w:t>Шахматы</w:t>
      </w:r>
      <w:proofErr w:type="spellEnd"/>
      <w:r w:rsidRPr="009977FC">
        <w:rPr>
          <w:sz w:val="28"/>
          <w:szCs w:val="28"/>
          <w:lang w:eastAsia="ru-RU"/>
        </w:rPr>
        <w:t xml:space="preserve">» имеет </w:t>
      </w:r>
      <w:r w:rsidRPr="009977FC">
        <w:rPr>
          <w:b/>
          <w:sz w:val="28"/>
          <w:szCs w:val="28"/>
          <w:lang w:eastAsia="ru-RU"/>
        </w:rPr>
        <w:t>физкультурно-спортивную направленность</w:t>
      </w:r>
      <w:r w:rsidRPr="009977FC">
        <w:rPr>
          <w:sz w:val="28"/>
          <w:szCs w:val="28"/>
          <w:lang w:eastAsia="ru-RU"/>
        </w:rPr>
        <w:t xml:space="preserve"> и создает условия для удовлетворения индивидуальных потребностей  учащихся в интеллектуальном и личностном развитии, социализации и адаптации учащихся к жизни в обществе и формирования общей культуры учащихся.</w:t>
      </w:r>
    </w:p>
    <w:p w:rsidR="00744191" w:rsidRPr="009977FC" w:rsidRDefault="00744191" w:rsidP="00744191">
      <w:pPr>
        <w:pStyle w:val="Default"/>
        <w:rPr>
          <w:sz w:val="28"/>
          <w:szCs w:val="28"/>
        </w:rPr>
      </w:pPr>
      <w:r w:rsidRPr="009977FC">
        <w:rPr>
          <w:b/>
          <w:bCs/>
          <w:sz w:val="28"/>
          <w:szCs w:val="28"/>
        </w:rPr>
        <w:t xml:space="preserve">    </w:t>
      </w:r>
      <w:r w:rsidRPr="009977FC">
        <w:rPr>
          <w:sz w:val="28"/>
          <w:szCs w:val="28"/>
        </w:rPr>
        <w:t>Д</w:t>
      </w:r>
      <w:r w:rsidRPr="009977FC">
        <w:rPr>
          <w:bCs/>
          <w:sz w:val="28"/>
          <w:szCs w:val="28"/>
        </w:rPr>
        <w:t xml:space="preserve">ополнительная  общеразвивающая программа « Шашки-Шахматы» разработана с учетом требований следующих нормативных документов: </w:t>
      </w:r>
    </w:p>
    <w:p w:rsidR="00744191" w:rsidRPr="009977FC" w:rsidRDefault="00744191" w:rsidP="00744191">
      <w:pPr>
        <w:pStyle w:val="Default"/>
        <w:rPr>
          <w:sz w:val="28"/>
          <w:szCs w:val="28"/>
        </w:rPr>
      </w:pPr>
      <w:r w:rsidRPr="009977FC">
        <w:rPr>
          <w:sz w:val="28"/>
          <w:szCs w:val="28"/>
        </w:rPr>
        <w:t xml:space="preserve">- Федерального Закона от 29.12.2012 № 273-ФЗ «Об образовании в Российской Федерации»; </w:t>
      </w:r>
    </w:p>
    <w:p w:rsidR="00744191" w:rsidRPr="009977FC" w:rsidRDefault="00744191" w:rsidP="00744191">
      <w:pPr>
        <w:pStyle w:val="Default"/>
        <w:rPr>
          <w:color w:val="333333"/>
          <w:sz w:val="28"/>
          <w:szCs w:val="28"/>
          <w:shd w:val="clear" w:color="auto" w:fill="FFFFFF"/>
        </w:rPr>
      </w:pPr>
      <w:r w:rsidRPr="009977FC">
        <w:rPr>
          <w:color w:val="333333"/>
          <w:sz w:val="28"/>
          <w:szCs w:val="28"/>
          <w:shd w:val="clear" w:color="auto" w:fill="FFFFFF"/>
        </w:rPr>
        <w:t>-Постановление Главного государственного </w:t>
      </w:r>
      <w:r w:rsidRPr="009977FC">
        <w:rPr>
          <w:b/>
          <w:bCs/>
          <w:color w:val="333333"/>
          <w:sz w:val="28"/>
          <w:szCs w:val="28"/>
          <w:shd w:val="clear" w:color="auto" w:fill="FFFFFF"/>
        </w:rPr>
        <w:t>санитарного</w:t>
      </w:r>
      <w:r w:rsidRPr="009977FC">
        <w:rPr>
          <w:color w:val="333333"/>
          <w:sz w:val="28"/>
          <w:szCs w:val="28"/>
          <w:shd w:val="clear" w:color="auto" w:fill="FFFFFF"/>
        </w:rPr>
        <w:t> врача РФ от 4 июля </w:t>
      </w:r>
      <w:r w:rsidRPr="009977FC">
        <w:rPr>
          <w:b/>
          <w:bCs/>
          <w:color w:val="333333"/>
          <w:sz w:val="28"/>
          <w:szCs w:val="28"/>
          <w:shd w:val="clear" w:color="auto" w:fill="FFFFFF"/>
        </w:rPr>
        <w:t>2014</w:t>
      </w:r>
      <w:r w:rsidRPr="009977FC">
        <w:rPr>
          <w:color w:val="333333"/>
          <w:sz w:val="28"/>
          <w:szCs w:val="28"/>
          <w:shd w:val="clear" w:color="auto" w:fill="FFFFFF"/>
        </w:rPr>
        <w:t> </w:t>
      </w:r>
      <w:r w:rsidRPr="009977FC">
        <w:rPr>
          <w:b/>
          <w:bCs/>
          <w:color w:val="333333"/>
          <w:sz w:val="28"/>
          <w:szCs w:val="28"/>
          <w:shd w:val="clear" w:color="auto" w:fill="FFFFFF"/>
        </w:rPr>
        <w:t>г</w:t>
      </w:r>
      <w:r w:rsidRPr="009977FC">
        <w:rPr>
          <w:color w:val="333333"/>
          <w:sz w:val="28"/>
          <w:szCs w:val="28"/>
          <w:shd w:val="clear" w:color="auto" w:fill="FFFFFF"/>
        </w:rPr>
        <w:t>. № 41 "Об утверждении </w:t>
      </w:r>
      <w:r w:rsidRPr="009977FC">
        <w:rPr>
          <w:b/>
          <w:bCs/>
          <w:color w:val="333333"/>
          <w:sz w:val="28"/>
          <w:szCs w:val="28"/>
          <w:shd w:val="clear" w:color="auto" w:fill="FFFFFF"/>
        </w:rPr>
        <w:t>СанПиН</w:t>
      </w:r>
      <w:r w:rsidRPr="009977FC">
        <w:rPr>
          <w:color w:val="333333"/>
          <w:sz w:val="28"/>
          <w:szCs w:val="28"/>
          <w:shd w:val="clear" w:color="auto" w:fill="FFFFFF"/>
        </w:rPr>
        <w:t> </w:t>
      </w:r>
      <w:r w:rsidRPr="009977FC">
        <w:rPr>
          <w:b/>
          <w:bCs/>
          <w:color w:val="333333"/>
          <w:sz w:val="28"/>
          <w:szCs w:val="28"/>
          <w:shd w:val="clear" w:color="auto" w:fill="FFFFFF"/>
        </w:rPr>
        <w:t>2</w:t>
      </w:r>
      <w:r w:rsidRPr="009977FC">
        <w:rPr>
          <w:color w:val="333333"/>
          <w:sz w:val="28"/>
          <w:szCs w:val="28"/>
          <w:shd w:val="clear" w:color="auto" w:fill="FFFFFF"/>
        </w:rPr>
        <w:t>.</w:t>
      </w:r>
      <w:r w:rsidRPr="009977FC">
        <w:rPr>
          <w:b/>
          <w:bCs/>
          <w:color w:val="333333"/>
          <w:sz w:val="28"/>
          <w:szCs w:val="28"/>
          <w:shd w:val="clear" w:color="auto" w:fill="FFFFFF"/>
        </w:rPr>
        <w:t>4</w:t>
      </w:r>
      <w:r w:rsidRPr="009977FC">
        <w:rPr>
          <w:color w:val="333333"/>
          <w:sz w:val="28"/>
          <w:szCs w:val="28"/>
          <w:shd w:val="clear" w:color="auto" w:fill="FFFFFF"/>
        </w:rPr>
        <w:t>.</w:t>
      </w:r>
      <w:r w:rsidRPr="009977FC">
        <w:rPr>
          <w:b/>
          <w:bCs/>
          <w:color w:val="333333"/>
          <w:sz w:val="28"/>
          <w:szCs w:val="28"/>
          <w:shd w:val="clear" w:color="auto" w:fill="FFFFFF"/>
        </w:rPr>
        <w:t>4</w:t>
      </w:r>
      <w:r w:rsidRPr="009977FC">
        <w:rPr>
          <w:color w:val="333333"/>
          <w:sz w:val="28"/>
          <w:szCs w:val="28"/>
          <w:shd w:val="clear" w:color="auto" w:fill="FFFFFF"/>
        </w:rPr>
        <w:t>.</w:t>
      </w:r>
      <w:r w:rsidRPr="009977FC">
        <w:rPr>
          <w:b/>
          <w:bCs/>
          <w:color w:val="333333"/>
          <w:sz w:val="28"/>
          <w:szCs w:val="28"/>
          <w:shd w:val="clear" w:color="auto" w:fill="FFFFFF"/>
        </w:rPr>
        <w:t>3172</w:t>
      </w:r>
      <w:r w:rsidRPr="009977FC">
        <w:rPr>
          <w:color w:val="333333"/>
          <w:sz w:val="28"/>
          <w:szCs w:val="28"/>
          <w:shd w:val="clear" w:color="auto" w:fill="FFFFFF"/>
        </w:rPr>
        <w:t>-</w:t>
      </w:r>
      <w:r w:rsidRPr="009977FC">
        <w:rPr>
          <w:b/>
          <w:bCs/>
          <w:color w:val="333333"/>
          <w:sz w:val="28"/>
          <w:szCs w:val="28"/>
          <w:shd w:val="clear" w:color="auto" w:fill="FFFFFF"/>
        </w:rPr>
        <w:t xml:space="preserve">14 </w:t>
      </w:r>
      <w:r w:rsidRPr="009977FC">
        <w:rPr>
          <w:color w:val="333333"/>
          <w:sz w:val="28"/>
          <w:szCs w:val="28"/>
          <w:shd w:val="clear" w:color="auto" w:fill="FFFFFF"/>
        </w:rPr>
        <w:t>"</w:t>
      </w:r>
      <w:r w:rsidRPr="009977FC">
        <w:rPr>
          <w:b/>
          <w:bCs/>
          <w:color w:val="333333"/>
          <w:sz w:val="28"/>
          <w:szCs w:val="28"/>
          <w:shd w:val="clear" w:color="auto" w:fill="FFFFFF"/>
        </w:rPr>
        <w:t>Санитарно</w:t>
      </w:r>
      <w:r w:rsidRPr="009977FC">
        <w:rPr>
          <w:color w:val="333333"/>
          <w:sz w:val="28"/>
          <w:szCs w:val="28"/>
          <w:shd w:val="clear" w:color="auto" w:fill="FFFFFF"/>
        </w:rPr>
        <w:t>-</w:t>
      </w:r>
      <w:r w:rsidRPr="009977FC">
        <w:rPr>
          <w:color w:val="333333"/>
          <w:sz w:val="28"/>
          <w:szCs w:val="28"/>
          <w:shd w:val="clear" w:color="auto" w:fill="FFFFFF"/>
        </w:rPr>
        <w:lastRenderedPageBreak/>
        <w:t xml:space="preserve">эпидемиологические требования к устройству, содержанию и организации </w:t>
      </w:r>
      <w:proofErr w:type="gramStart"/>
      <w:r w:rsidRPr="009977FC">
        <w:rPr>
          <w:color w:val="333333"/>
          <w:sz w:val="28"/>
          <w:szCs w:val="28"/>
          <w:shd w:val="clear" w:color="auto" w:fill="FFFFFF"/>
        </w:rPr>
        <w:t>режима работы образовательных организаций дополнительного образования детей</w:t>
      </w:r>
      <w:proofErr w:type="gramEnd"/>
      <w:r w:rsidRPr="009977FC">
        <w:rPr>
          <w:color w:val="333333"/>
          <w:sz w:val="28"/>
          <w:szCs w:val="28"/>
          <w:shd w:val="clear" w:color="auto" w:fill="FFFFFF"/>
        </w:rPr>
        <w:t>".</w:t>
      </w:r>
    </w:p>
    <w:p w:rsidR="00744191" w:rsidRPr="009977FC" w:rsidRDefault="00744191" w:rsidP="00744191">
      <w:pPr>
        <w:pStyle w:val="Default"/>
        <w:rPr>
          <w:color w:val="333333"/>
          <w:sz w:val="28"/>
          <w:szCs w:val="28"/>
          <w:shd w:val="clear" w:color="auto" w:fill="FFFFFF"/>
        </w:rPr>
      </w:pPr>
      <w:r w:rsidRPr="009977FC">
        <w:rPr>
          <w:color w:val="333333"/>
          <w:sz w:val="28"/>
          <w:szCs w:val="28"/>
          <w:shd w:val="clear" w:color="auto" w:fill="FFFFFF"/>
        </w:rPr>
        <w:t>-</w:t>
      </w:r>
      <w:r w:rsidRPr="009977FC">
        <w:rPr>
          <w:b/>
          <w:bCs/>
          <w:color w:val="333333"/>
          <w:sz w:val="28"/>
          <w:szCs w:val="28"/>
          <w:shd w:val="clear" w:color="auto" w:fill="FFFFFF"/>
        </w:rPr>
        <w:t xml:space="preserve"> Приказа</w:t>
      </w:r>
      <w:r w:rsidRPr="009977FC">
        <w:rPr>
          <w:color w:val="333333"/>
          <w:sz w:val="28"/>
          <w:szCs w:val="28"/>
          <w:shd w:val="clear" w:color="auto" w:fill="FFFFFF"/>
        </w:rPr>
        <w:t> </w:t>
      </w:r>
      <w:r w:rsidRPr="009977FC">
        <w:rPr>
          <w:b/>
          <w:bCs/>
          <w:color w:val="333333"/>
          <w:sz w:val="28"/>
          <w:szCs w:val="28"/>
          <w:shd w:val="clear" w:color="auto" w:fill="FFFFFF"/>
        </w:rPr>
        <w:t>Министерства</w:t>
      </w:r>
      <w:r w:rsidRPr="009977FC">
        <w:rPr>
          <w:color w:val="333333"/>
          <w:sz w:val="28"/>
          <w:szCs w:val="28"/>
          <w:shd w:val="clear" w:color="auto" w:fill="FFFFFF"/>
        </w:rPr>
        <w:t> </w:t>
      </w:r>
      <w:r w:rsidRPr="009977FC">
        <w:rPr>
          <w:b/>
          <w:bCs/>
          <w:color w:val="333333"/>
          <w:sz w:val="28"/>
          <w:szCs w:val="28"/>
          <w:shd w:val="clear" w:color="auto" w:fill="FFFFFF"/>
        </w:rPr>
        <w:t>просвещения</w:t>
      </w:r>
      <w:r w:rsidRPr="009977FC">
        <w:rPr>
          <w:color w:val="333333"/>
          <w:sz w:val="28"/>
          <w:szCs w:val="28"/>
          <w:shd w:val="clear" w:color="auto" w:fill="FFFFFF"/>
        </w:rPr>
        <w:t> </w:t>
      </w:r>
      <w:r w:rsidRPr="009977FC">
        <w:rPr>
          <w:b/>
          <w:bCs/>
          <w:color w:val="333333"/>
          <w:sz w:val="28"/>
          <w:szCs w:val="28"/>
          <w:shd w:val="clear" w:color="auto" w:fill="FFFFFF"/>
        </w:rPr>
        <w:t>Российской</w:t>
      </w:r>
      <w:r w:rsidRPr="009977FC">
        <w:rPr>
          <w:color w:val="333333"/>
          <w:sz w:val="28"/>
          <w:szCs w:val="28"/>
          <w:shd w:val="clear" w:color="auto" w:fill="FFFFFF"/>
        </w:rPr>
        <w:t> </w:t>
      </w:r>
      <w:r w:rsidRPr="009977FC">
        <w:rPr>
          <w:b/>
          <w:bCs/>
          <w:color w:val="333333"/>
          <w:sz w:val="28"/>
          <w:szCs w:val="28"/>
          <w:shd w:val="clear" w:color="auto" w:fill="FFFFFF"/>
        </w:rPr>
        <w:t>Федерации</w:t>
      </w:r>
      <w:r w:rsidRPr="009977FC">
        <w:rPr>
          <w:color w:val="333333"/>
          <w:sz w:val="28"/>
          <w:szCs w:val="28"/>
          <w:shd w:val="clear" w:color="auto" w:fill="FFFFFF"/>
        </w:rPr>
        <w:t> </w:t>
      </w:r>
      <w:r w:rsidRPr="009977FC">
        <w:rPr>
          <w:b/>
          <w:bCs/>
          <w:color w:val="333333"/>
          <w:sz w:val="28"/>
          <w:szCs w:val="28"/>
          <w:shd w:val="clear" w:color="auto" w:fill="FFFFFF"/>
        </w:rPr>
        <w:t>от</w:t>
      </w:r>
      <w:r w:rsidRPr="009977FC">
        <w:rPr>
          <w:color w:val="333333"/>
          <w:sz w:val="28"/>
          <w:szCs w:val="28"/>
          <w:shd w:val="clear" w:color="auto" w:fill="FFFFFF"/>
        </w:rPr>
        <w:t> </w:t>
      </w:r>
      <w:r w:rsidRPr="009977FC">
        <w:rPr>
          <w:b/>
          <w:bCs/>
          <w:color w:val="333333"/>
          <w:sz w:val="28"/>
          <w:szCs w:val="28"/>
          <w:shd w:val="clear" w:color="auto" w:fill="FFFFFF"/>
        </w:rPr>
        <w:t>09</w:t>
      </w:r>
      <w:r w:rsidRPr="009977FC">
        <w:rPr>
          <w:color w:val="333333"/>
          <w:sz w:val="28"/>
          <w:szCs w:val="28"/>
          <w:shd w:val="clear" w:color="auto" w:fill="FFFFFF"/>
        </w:rPr>
        <w:t>.</w:t>
      </w:r>
      <w:r w:rsidRPr="009977FC">
        <w:rPr>
          <w:b/>
          <w:bCs/>
          <w:color w:val="333333"/>
          <w:sz w:val="28"/>
          <w:szCs w:val="28"/>
          <w:shd w:val="clear" w:color="auto" w:fill="FFFFFF"/>
        </w:rPr>
        <w:t>11</w:t>
      </w:r>
      <w:r w:rsidRPr="009977FC">
        <w:rPr>
          <w:color w:val="333333"/>
          <w:sz w:val="28"/>
          <w:szCs w:val="28"/>
          <w:shd w:val="clear" w:color="auto" w:fill="FFFFFF"/>
        </w:rPr>
        <w:t>.</w:t>
      </w:r>
      <w:r w:rsidRPr="009977FC">
        <w:rPr>
          <w:b/>
          <w:bCs/>
          <w:color w:val="333333"/>
          <w:sz w:val="28"/>
          <w:szCs w:val="28"/>
          <w:shd w:val="clear" w:color="auto" w:fill="FFFFFF"/>
        </w:rPr>
        <w:t>2018</w:t>
      </w:r>
      <w:r w:rsidRPr="009977FC">
        <w:rPr>
          <w:color w:val="333333"/>
          <w:sz w:val="28"/>
          <w:szCs w:val="28"/>
          <w:shd w:val="clear" w:color="auto" w:fill="FFFFFF"/>
        </w:rPr>
        <w:t> № </w:t>
      </w:r>
      <w:r w:rsidRPr="009977FC">
        <w:rPr>
          <w:b/>
          <w:bCs/>
          <w:color w:val="333333"/>
          <w:sz w:val="28"/>
          <w:szCs w:val="28"/>
          <w:shd w:val="clear" w:color="auto" w:fill="FFFFFF"/>
        </w:rPr>
        <w:t xml:space="preserve">196 </w:t>
      </w:r>
      <w:r w:rsidRPr="009977FC">
        <w:rPr>
          <w:color w:val="333333"/>
          <w:sz w:val="28"/>
          <w:szCs w:val="28"/>
          <w:shd w:val="clear" w:color="auto" w:fill="FFFFFF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программам». </w:t>
      </w:r>
    </w:p>
    <w:p w:rsidR="00744191" w:rsidRPr="009977FC" w:rsidRDefault="00744191" w:rsidP="00744191">
      <w:pPr>
        <w:pStyle w:val="Default"/>
        <w:rPr>
          <w:sz w:val="28"/>
          <w:szCs w:val="28"/>
        </w:rPr>
      </w:pPr>
      <w:r w:rsidRPr="009977FC">
        <w:rPr>
          <w:sz w:val="28"/>
          <w:szCs w:val="28"/>
        </w:rPr>
        <w:t>- Устава МБОУ «</w:t>
      </w:r>
      <w:proofErr w:type="spellStart"/>
      <w:r w:rsidRPr="009977FC">
        <w:rPr>
          <w:sz w:val="28"/>
          <w:szCs w:val="28"/>
        </w:rPr>
        <w:t>Залегощенская</w:t>
      </w:r>
      <w:proofErr w:type="spellEnd"/>
      <w:r w:rsidRPr="009977FC">
        <w:rPr>
          <w:sz w:val="28"/>
          <w:szCs w:val="28"/>
        </w:rPr>
        <w:t xml:space="preserve"> средняя общеобразовательная школа №1».</w:t>
      </w:r>
    </w:p>
    <w:p w:rsidR="00744191" w:rsidRPr="009977FC" w:rsidRDefault="00744191" w:rsidP="00744191">
      <w:pPr>
        <w:rPr>
          <w:rFonts w:ascii="Times New Roman" w:hAnsi="Times New Roman"/>
          <w:sz w:val="28"/>
          <w:szCs w:val="28"/>
        </w:rPr>
      </w:pPr>
    </w:p>
    <w:p w:rsidR="00744191" w:rsidRPr="009977FC" w:rsidRDefault="00744191" w:rsidP="0074419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7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997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9977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Недельная  сетка часов</w:t>
      </w:r>
    </w:p>
    <w:p w:rsidR="00744191" w:rsidRPr="009977FC" w:rsidRDefault="00744191" w:rsidP="0074419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77FC">
        <w:rPr>
          <w:rFonts w:ascii="Times New Roman" w:eastAsia="Times New Roman" w:hAnsi="Times New Roman"/>
          <w:b/>
          <w:sz w:val="28"/>
          <w:szCs w:val="28"/>
          <w:lang w:eastAsia="ru-RU"/>
        </w:rPr>
        <w:t>на 2020-2021 учебный год</w:t>
      </w:r>
    </w:p>
    <w:p w:rsidR="00744191" w:rsidRPr="009977FC" w:rsidRDefault="00744191" w:rsidP="00744191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567"/>
        <w:gridCol w:w="708"/>
        <w:gridCol w:w="708"/>
        <w:gridCol w:w="708"/>
        <w:gridCol w:w="708"/>
        <w:gridCol w:w="1704"/>
      </w:tblGrid>
      <w:tr w:rsidR="00744191" w:rsidRPr="009977FC" w:rsidTr="009977FC">
        <w:trPr>
          <w:trHeight w:val="1237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1" w:rsidRPr="009977FC" w:rsidRDefault="00744191" w:rsidP="006D50CF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77FC">
              <w:rPr>
                <w:rFonts w:ascii="Times New Roman" w:hAnsi="Times New Roman"/>
                <w:b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1" w:rsidRPr="009977FC" w:rsidRDefault="00744191" w:rsidP="006D50CF">
            <w:pPr>
              <w:spacing w:after="20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77FC">
              <w:rPr>
                <w:rFonts w:ascii="Times New Roman" w:hAnsi="Times New Roman"/>
                <w:b/>
                <w:bCs/>
                <w:sz w:val="28"/>
                <w:szCs w:val="28"/>
              </w:rPr>
              <w:t>1б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1" w:rsidRPr="009977FC" w:rsidRDefault="00744191" w:rsidP="00744191">
            <w:pPr>
              <w:spacing w:after="20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77FC">
              <w:rPr>
                <w:rFonts w:ascii="Times New Roman" w:hAnsi="Times New Roman"/>
                <w:b/>
                <w:bCs/>
                <w:sz w:val="28"/>
                <w:szCs w:val="28"/>
              </w:rPr>
              <w:t>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Pr="009977FC" w:rsidRDefault="00744191" w:rsidP="00744191">
            <w:pPr>
              <w:spacing w:after="20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77FC">
              <w:rPr>
                <w:rFonts w:ascii="Times New Roman" w:hAnsi="Times New Roman"/>
                <w:b/>
                <w:bCs/>
                <w:sz w:val="28"/>
                <w:szCs w:val="28"/>
              </w:rPr>
              <w:t>6в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Pr="009977FC" w:rsidRDefault="00744191" w:rsidP="00744191">
            <w:pPr>
              <w:spacing w:after="20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77FC">
              <w:rPr>
                <w:rFonts w:ascii="Times New Roman" w:hAnsi="Times New Roman"/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Pr="009977FC" w:rsidRDefault="00744191" w:rsidP="00744191">
            <w:pPr>
              <w:spacing w:after="20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77FC">
              <w:rPr>
                <w:rFonts w:ascii="Times New Roman" w:hAnsi="Times New Roman"/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Pr="009977FC" w:rsidRDefault="00744191" w:rsidP="00744191">
            <w:pPr>
              <w:spacing w:after="20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77FC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</w:t>
            </w:r>
            <w:r w:rsidR="009977FC" w:rsidRPr="009977FC">
              <w:rPr>
                <w:rFonts w:ascii="Times New Roman" w:hAnsi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744191" w:rsidRPr="009977FC" w:rsidTr="009977FC">
        <w:trPr>
          <w:trHeight w:val="3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1" w:rsidRPr="009977FC" w:rsidRDefault="00744191" w:rsidP="006D50C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7FC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1" w:rsidRPr="009977FC" w:rsidRDefault="00744191" w:rsidP="006D50C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7FC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91" w:rsidRPr="009977FC" w:rsidRDefault="00744191" w:rsidP="006D50C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91" w:rsidRPr="009977FC" w:rsidRDefault="00744191" w:rsidP="006D50C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Pr="009977FC" w:rsidRDefault="00744191" w:rsidP="006D50C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Pr="009977FC" w:rsidRDefault="00744191" w:rsidP="006D50C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Pr="009977FC" w:rsidRDefault="00744191" w:rsidP="006D50C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Pr="009977FC" w:rsidRDefault="00744191" w:rsidP="006D50C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44191" w:rsidRPr="009977FC" w:rsidTr="009977F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Pr="009977FC" w:rsidRDefault="00744191" w:rsidP="006D5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7FC">
              <w:rPr>
                <w:rFonts w:ascii="Times New Roman" w:hAnsi="Times New Roman"/>
                <w:sz w:val="28"/>
                <w:szCs w:val="28"/>
              </w:rPr>
              <w:t xml:space="preserve">Спортивно </w:t>
            </w:r>
            <w:proofErr w:type="gramStart"/>
            <w:r w:rsidRPr="009977FC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9977FC">
              <w:rPr>
                <w:rFonts w:ascii="Times New Roman" w:hAnsi="Times New Roman"/>
                <w:sz w:val="28"/>
                <w:szCs w:val="28"/>
              </w:rPr>
              <w:t>здоровительное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1" w:rsidRPr="009977FC" w:rsidRDefault="00744191" w:rsidP="006D50CF">
            <w:pPr>
              <w:rPr>
                <w:rFonts w:ascii="Times New Roman" w:hAnsi="Times New Roman"/>
                <w:sz w:val="28"/>
                <w:szCs w:val="28"/>
              </w:rPr>
            </w:pPr>
            <w:r w:rsidRPr="009977FC"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1" w:rsidRPr="009977FC" w:rsidRDefault="00744191" w:rsidP="006D5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1" w:rsidRPr="009977FC" w:rsidRDefault="00744191" w:rsidP="006D5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Pr="009977FC" w:rsidRDefault="00744191" w:rsidP="006D5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Pr="009977FC" w:rsidRDefault="00744191" w:rsidP="006D5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Pr="009977FC" w:rsidRDefault="00744191" w:rsidP="006D5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Pr="009977FC" w:rsidRDefault="009977FC" w:rsidP="009977FC">
            <w:pPr>
              <w:rPr>
                <w:rFonts w:ascii="Times New Roman" w:hAnsi="Times New Roman"/>
                <w:sz w:val="28"/>
                <w:szCs w:val="28"/>
              </w:rPr>
            </w:pPr>
            <w:r w:rsidRPr="009977FC">
              <w:rPr>
                <w:rFonts w:ascii="Times New Roman" w:hAnsi="Times New Roman"/>
                <w:sz w:val="28"/>
                <w:szCs w:val="28"/>
              </w:rPr>
              <w:t>3/102</w:t>
            </w:r>
          </w:p>
        </w:tc>
      </w:tr>
      <w:tr w:rsidR="00744191" w:rsidRPr="009977FC" w:rsidTr="009977F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1" w:rsidRPr="009977FC" w:rsidRDefault="00744191" w:rsidP="007441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7FC">
              <w:rPr>
                <w:rFonts w:ascii="Times New Roman" w:hAnsi="Times New Roman"/>
                <w:sz w:val="28"/>
                <w:szCs w:val="28"/>
              </w:rPr>
              <w:t xml:space="preserve">Спортивно </w:t>
            </w:r>
            <w:proofErr w:type="gramStart"/>
            <w:r w:rsidRPr="009977FC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9977FC">
              <w:rPr>
                <w:rFonts w:ascii="Times New Roman" w:hAnsi="Times New Roman"/>
                <w:sz w:val="28"/>
                <w:szCs w:val="28"/>
              </w:rPr>
              <w:t xml:space="preserve">здоровительное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1" w:rsidRPr="009977FC" w:rsidRDefault="00744191" w:rsidP="006D50C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77FC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1" w:rsidRPr="009977FC" w:rsidRDefault="00744191" w:rsidP="006D50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1" w:rsidRPr="009977FC" w:rsidRDefault="00744191" w:rsidP="006D50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Pr="009977FC" w:rsidRDefault="00744191" w:rsidP="006D50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Pr="009977FC" w:rsidRDefault="00744191" w:rsidP="006D50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7F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Pr="009977FC" w:rsidRDefault="00744191" w:rsidP="006D50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7F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Pr="009977FC" w:rsidRDefault="009977FC" w:rsidP="006D50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7FC">
              <w:rPr>
                <w:rFonts w:ascii="Times New Roman" w:hAnsi="Times New Roman"/>
                <w:sz w:val="28"/>
                <w:szCs w:val="28"/>
                <w:lang w:eastAsia="ru-RU"/>
              </w:rPr>
              <w:t>3/102</w:t>
            </w:r>
          </w:p>
        </w:tc>
      </w:tr>
      <w:tr w:rsidR="00744191" w:rsidRPr="009977FC" w:rsidTr="009977F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1" w:rsidRPr="009977FC" w:rsidRDefault="00744191" w:rsidP="006D5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1" w:rsidRPr="009977FC" w:rsidRDefault="00744191" w:rsidP="006D50C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77FC">
              <w:rPr>
                <w:rFonts w:ascii="Times New Roman" w:hAnsi="Times New Roman"/>
                <w:sz w:val="28"/>
                <w:szCs w:val="28"/>
              </w:rPr>
              <w:t>Итоги: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1" w:rsidRPr="009977FC" w:rsidRDefault="00744191" w:rsidP="006D50CF">
            <w:pPr>
              <w:rPr>
                <w:rFonts w:ascii="Times New Roman" w:hAnsi="Times New Roman"/>
                <w:sz w:val="28"/>
                <w:szCs w:val="28"/>
              </w:rPr>
            </w:pPr>
            <w:r w:rsidRPr="00997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1" w:rsidRPr="009977FC" w:rsidRDefault="00744191" w:rsidP="006D50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7F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Pr="009977FC" w:rsidRDefault="00744191" w:rsidP="006D50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7F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Pr="009977FC" w:rsidRDefault="00744191" w:rsidP="006D50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7F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Pr="009977FC" w:rsidRDefault="00744191" w:rsidP="006D50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7F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1" w:rsidRPr="009977FC" w:rsidRDefault="009977FC" w:rsidP="006D50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7FC">
              <w:rPr>
                <w:rFonts w:ascii="Times New Roman" w:hAnsi="Times New Roman"/>
                <w:sz w:val="28"/>
                <w:szCs w:val="28"/>
                <w:lang w:eastAsia="ru-RU"/>
              </w:rPr>
              <w:t>6/204</w:t>
            </w:r>
          </w:p>
        </w:tc>
      </w:tr>
    </w:tbl>
    <w:p w:rsidR="00744191" w:rsidRPr="009977FC" w:rsidRDefault="00744191" w:rsidP="00744191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color w:val="000000"/>
          <w:sz w:val="28"/>
          <w:szCs w:val="28"/>
          <w:lang w:eastAsia="ar-SA"/>
        </w:rPr>
      </w:pPr>
      <w:r w:rsidRPr="009977FC">
        <w:rPr>
          <w:rFonts w:ascii="Times New Roman" w:eastAsia="Arial" w:hAnsi="Times New Roman"/>
          <w:b/>
          <w:bCs/>
          <w:color w:val="000000"/>
          <w:sz w:val="28"/>
          <w:szCs w:val="28"/>
          <w:lang w:eastAsia="ar-SA"/>
        </w:rPr>
        <w:t xml:space="preserve">   </w:t>
      </w:r>
    </w:p>
    <w:p w:rsidR="00744191" w:rsidRPr="009977FC" w:rsidRDefault="00744191" w:rsidP="00744191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color w:val="000000"/>
          <w:sz w:val="28"/>
          <w:szCs w:val="28"/>
          <w:lang w:eastAsia="ar-SA"/>
        </w:rPr>
      </w:pPr>
    </w:p>
    <w:p w:rsidR="00744191" w:rsidRPr="009977FC" w:rsidRDefault="00744191" w:rsidP="00744191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color w:val="000000"/>
          <w:sz w:val="28"/>
          <w:szCs w:val="28"/>
          <w:lang w:eastAsia="ar-SA"/>
        </w:rPr>
      </w:pPr>
      <w:r w:rsidRPr="009977FC">
        <w:rPr>
          <w:rFonts w:ascii="Times New Roman" w:eastAsia="Arial" w:hAnsi="Times New Roman"/>
          <w:b/>
          <w:bCs/>
          <w:color w:val="000000"/>
          <w:sz w:val="28"/>
          <w:szCs w:val="28"/>
          <w:lang w:eastAsia="ar-SA"/>
        </w:rPr>
        <w:t xml:space="preserve">Промежуточная аттестация </w:t>
      </w:r>
    </w:p>
    <w:p w:rsidR="00744191" w:rsidRPr="009977FC" w:rsidRDefault="00744191" w:rsidP="00744191">
      <w:pPr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9977FC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     Промежуточная аттестация в рамках внеурочной деятельности проводится  в форме:</w:t>
      </w:r>
    </w:p>
    <w:p w:rsidR="00744191" w:rsidRPr="009977FC" w:rsidRDefault="00744191" w:rsidP="00744191">
      <w:pPr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9977FC">
        <w:rPr>
          <w:rFonts w:ascii="Times New Roman" w:eastAsia="Arial" w:hAnsi="Times New Roman"/>
          <w:color w:val="000000"/>
          <w:sz w:val="28"/>
          <w:szCs w:val="28"/>
          <w:lang w:eastAsia="ar-SA"/>
        </w:rPr>
        <w:t>- выставки рисунков и поделок;</w:t>
      </w:r>
    </w:p>
    <w:p w:rsidR="00744191" w:rsidRPr="009977FC" w:rsidRDefault="00744191" w:rsidP="00744191">
      <w:pPr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9977FC">
        <w:rPr>
          <w:rFonts w:ascii="Times New Roman" w:eastAsia="Arial" w:hAnsi="Times New Roman"/>
          <w:color w:val="000000"/>
          <w:sz w:val="28"/>
          <w:szCs w:val="28"/>
          <w:lang w:eastAsia="ar-SA"/>
        </w:rPr>
        <w:t>-отчётного концерта;</w:t>
      </w:r>
    </w:p>
    <w:p w:rsidR="00744191" w:rsidRPr="009977FC" w:rsidRDefault="00744191" w:rsidP="00744191">
      <w:pPr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9977FC">
        <w:rPr>
          <w:rFonts w:ascii="Times New Roman" w:eastAsia="Arial" w:hAnsi="Times New Roman"/>
          <w:color w:val="000000"/>
          <w:sz w:val="28"/>
          <w:szCs w:val="28"/>
          <w:lang w:eastAsia="ar-SA"/>
        </w:rPr>
        <w:t>-проекта;</w:t>
      </w:r>
    </w:p>
    <w:p w:rsidR="00744191" w:rsidRPr="009977FC" w:rsidRDefault="00744191" w:rsidP="00744191">
      <w:pPr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9977FC">
        <w:rPr>
          <w:rFonts w:ascii="Times New Roman" w:eastAsia="Arial" w:hAnsi="Times New Roman"/>
          <w:color w:val="000000"/>
          <w:sz w:val="28"/>
          <w:szCs w:val="28"/>
          <w:lang w:eastAsia="ar-SA"/>
        </w:rPr>
        <w:t>-творческой работы и т. д.</w:t>
      </w:r>
    </w:p>
    <w:p w:rsidR="00744191" w:rsidRPr="009977FC" w:rsidRDefault="00744191" w:rsidP="00744191">
      <w:pPr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9977FC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Промежуточная аттестация проводится в два этапа:1эта</w:t>
      </w:r>
      <w:proofErr w:type="gramStart"/>
      <w:r w:rsidRPr="009977FC">
        <w:rPr>
          <w:rFonts w:ascii="Times New Roman" w:eastAsia="Arial" w:hAnsi="Times New Roman"/>
          <w:color w:val="000000"/>
          <w:sz w:val="28"/>
          <w:szCs w:val="28"/>
          <w:lang w:eastAsia="ar-SA"/>
        </w:rPr>
        <w:t>п-</w:t>
      </w:r>
      <w:proofErr w:type="gramEnd"/>
      <w:r w:rsidRPr="009977FC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декабрь 2020 г.;</w:t>
      </w:r>
    </w:p>
    <w:p w:rsidR="00744191" w:rsidRPr="009977FC" w:rsidRDefault="00744191" w:rsidP="00744191">
      <w:pPr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9977FC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2этап-апрель-май 2021 г.</w:t>
      </w:r>
    </w:p>
    <w:p w:rsidR="00744191" w:rsidRPr="009977FC" w:rsidRDefault="00744191" w:rsidP="00744191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191" w:rsidRPr="009977FC" w:rsidRDefault="00744191" w:rsidP="00744191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191" w:rsidRPr="009977FC" w:rsidRDefault="00744191" w:rsidP="00744191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003030" w:rsidRPr="009977FC" w:rsidRDefault="00003030">
      <w:pPr>
        <w:rPr>
          <w:rFonts w:ascii="Times New Roman" w:hAnsi="Times New Roman"/>
          <w:sz w:val="28"/>
          <w:szCs w:val="28"/>
        </w:rPr>
      </w:pPr>
    </w:p>
    <w:sectPr w:rsidR="00003030" w:rsidRPr="009977FC" w:rsidSect="00C5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91"/>
    <w:rsid w:val="00003030"/>
    <w:rsid w:val="00030127"/>
    <w:rsid w:val="000316DD"/>
    <w:rsid w:val="00036CC0"/>
    <w:rsid w:val="000404A6"/>
    <w:rsid w:val="00042324"/>
    <w:rsid w:val="00042AAD"/>
    <w:rsid w:val="00052423"/>
    <w:rsid w:val="000525AA"/>
    <w:rsid w:val="00062B39"/>
    <w:rsid w:val="00075BF9"/>
    <w:rsid w:val="000915A6"/>
    <w:rsid w:val="000A716F"/>
    <w:rsid w:val="000C1FF5"/>
    <w:rsid w:val="000E106D"/>
    <w:rsid w:val="000E598B"/>
    <w:rsid w:val="000F0D97"/>
    <w:rsid w:val="00101A96"/>
    <w:rsid w:val="00111603"/>
    <w:rsid w:val="001158A9"/>
    <w:rsid w:val="00123907"/>
    <w:rsid w:val="001278F0"/>
    <w:rsid w:val="0013409D"/>
    <w:rsid w:val="0014223E"/>
    <w:rsid w:val="00156A5B"/>
    <w:rsid w:val="0017472D"/>
    <w:rsid w:val="001870D0"/>
    <w:rsid w:val="001A26D5"/>
    <w:rsid w:val="001A33BA"/>
    <w:rsid w:val="001A78E8"/>
    <w:rsid w:val="001B0E13"/>
    <w:rsid w:val="001C3E77"/>
    <w:rsid w:val="001D0C56"/>
    <w:rsid w:val="001E0D24"/>
    <w:rsid w:val="001E394D"/>
    <w:rsid w:val="001E4F52"/>
    <w:rsid w:val="00211B85"/>
    <w:rsid w:val="002319B7"/>
    <w:rsid w:val="00241CE2"/>
    <w:rsid w:val="00243039"/>
    <w:rsid w:val="002450FD"/>
    <w:rsid w:val="00245C1F"/>
    <w:rsid w:val="00250764"/>
    <w:rsid w:val="00257472"/>
    <w:rsid w:val="0026704C"/>
    <w:rsid w:val="002917D6"/>
    <w:rsid w:val="002A13CA"/>
    <w:rsid w:val="002A4F68"/>
    <w:rsid w:val="002A60FD"/>
    <w:rsid w:val="002B4772"/>
    <w:rsid w:val="002B4D1E"/>
    <w:rsid w:val="002B4EC5"/>
    <w:rsid w:val="002B66CC"/>
    <w:rsid w:val="002B7325"/>
    <w:rsid w:val="002C576A"/>
    <w:rsid w:val="002C7723"/>
    <w:rsid w:val="002D1DAD"/>
    <w:rsid w:val="002D72F8"/>
    <w:rsid w:val="002E7886"/>
    <w:rsid w:val="002F7F02"/>
    <w:rsid w:val="00324F4F"/>
    <w:rsid w:val="00337F85"/>
    <w:rsid w:val="00351767"/>
    <w:rsid w:val="00363038"/>
    <w:rsid w:val="00381CCF"/>
    <w:rsid w:val="003A1AD7"/>
    <w:rsid w:val="003B0B6E"/>
    <w:rsid w:val="003D1630"/>
    <w:rsid w:val="003D3537"/>
    <w:rsid w:val="003F6DDC"/>
    <w:rsid w:val="0040672D"/>
    <w:rsid w:val="00411D97"/>
    <w:rsid w:val="00413682"/>
    <w:rsid w:val="00424632"/>
    <w:rsid w:val="004375B4"/>
    <w:rsid w:val="004424F9"/>
    <w:rsid w:val="0044430E"/>
    <w:rsid w:val="00444A4E"/>
    <w:rsid w:val="00461CD9"/>
    <w:rsid w:val="004732AC"/>
    <w:rsid w:val="00474137"/>
    <w:rsid w:val="00475FDF"/>
    <w:rsid w:val="00492289"/>
    <w:rsid w:val="0049273C"/>
    <w:rsid w:val="00493A02"/>
    <w:rsid w:val="004A0E2D"/>
    <w:rsid w:val="004A4571"/>
    <w:rsid w:val="004D166B"/>
    <w:rsid w:val="004E06AF"/>
    <w:rsid w:val="004E0EA7"/>
    <w:rsid w:val="00507FB1"/>
    <w:rsid w:val="00514600"/>
    <w:rsid w:val="005303EC"/>
    <w:rsid w:val="00543914"/>
    <w:rsid w:val="0056033F"/>
    <w:rsid w:val="00583519"/>
    <w:rsid w:val="00584292"/>
    <w:rsid w:val="00591976"/>
    <w:rsid w:val="00592F53"/>
    <w:rsid w:val="005A1A68"/>
    <w:rsid w:val="005A4BAF"/>
    <w:rsid w:val="005B0C72"/>
    <w:rsid w:val="005B3C86"/>
    <w:rsid w:val="005D35B1"/>
    <w:rsid w:val="005D3D2F"/>
    <w:rsid w:val="005D496B"/>
    <w:rsid w:val="005F06BF"/>
    <w:rsid w:val="005F3587"/>
    <w:rsid w:val="005F5A53"/>
    <w:rsid w:val="006010D4"/>
    <w:rsid w:val="0060184A"/>
    <w:rsid w:val="00604CFC"/>
    <w:rsid w:val="006152C8"/>
    <w:rsid w:val="006169B0"/>
    <w:rsid w:val="006255AF"/>
    <w:rsid w:val="006428F5"/>
    <w:rsid w:val="00644425"/>
    <w:rsid w:val="006525E9"/>
    <w:rsid w:val="00652D71"/>
    <w:rsid w:val="00660BD4"/>
    <w:rsid w:val="00663527"/>
    <w:rsid w:val="0068337C"/>
    <w:rsid w:val="006A137D"/>
    <w:rsid w:val="006A4F16"/>
    <w:rsid w:val="006B08B6"/>
    <w:rsid w:val="006B2B8A"/>
    <w:rsid w:val="006C11DE"/>
    <w:rsid w:val="006D04CB"/>
    <w:rsid w:val="006E18F7"/>
    <w:rsid w:val="006E3F3C"/>
    <w:rsid w:val="006E4733"/>
    <w:rsid w:val="00714371"/>
    <w:rsid w:val="00726301"/>
    <w:rsid w:val="00726869"/>
    <w:rsid w:val="00730E47"/>
    <w:rsid w:val="0073725C"/>
    <w:rsid w:val="00740A02"/>
    <w:rsid w:val="00744191"/>
    <w:rsid w:val="007452E4"/>
    <w:rsid w:val="0074755A"/>
    <w:rsid w:val="00755DB7"/>
    <w:rsid w:val="00770911"/>
    <w:rsid w:val="007841CC"/>
    <w:rsid w:val="007925E3"/>
    <w:rsid w:val="007A50D3"/>
    <w:rsid w:val="007B4584"/>
    <w:rsid w:val="007B6AFA"/>
    <w:rsid w:val="007B6B77"/>
    <w:rsid w:val="007D7ADA"/>
    <w:rsid w:val="007E1B66"/>
    <w:rsid w:val="007E3C7C"/>
    <w:rsid w:val="007E791D"/>
    <w:rsid w:val="007F5484"/>
    <w:rsid w:val="007F7F06"/>
    <w:rsid w:val="00801173"/>
    <w:rsid w:val="0082246D"/>
    <w:rsid w:val="00822913"/>
    <w:rsid w:val="0082404A"/>
    <w:rsid w:val="008323FF"/>
    <w:rsid w:val="008412AC"/>
    <w:rsid w:val="00863CD7"/>
    <w:rsid w:val="00871268"/>
    <w:rsid w:val="008729F0"/>
    <w:rsid w:val="008923F0"/>
    <w:rsid w:val="008C7C92"/>
    <w:rsid w:val="008D0269"/>
    <w:rsid w:val="008E0DBA"/>
    <w:rsid w:val="008F03C7"/>
    <w:rsid w:val="008F2ACC"/>
    <w:rsid w:val="00900980"/>
    <w:rsid w:val="00902E1C"/>
    <w:rsid w:val="00910D70"/>
    <w:rsid w:val="00915539"/>
    <w:rsid w:val="00927DA8"/>
    <w:rsid w:val="00930187"/>
    <w:rsid w:val="009379D0"/>
    <w:rsid w:val="00941ADD"/>
    <w:rsid w:val="00942ACE"/>
    <w:rsid w:val="00945AC2"/>
    <w:rsid w:val="009504DB"/>
    <w:rsid w:val="009650F1"/>
    <w:rsid w:val="00965C13"/>
    <w:rsid w:val="009977FC"/>
    <w:rsid w:val="009A46C3"/>
    <w:rsid w:val="009A6A05"/>
    <w:rsid w:val="009B7DB9"/>
    <w:rsid w:val="009D44A8"/>
    <w:rsid w:val="009D6850"/>
    <w:rsid w:val="009F173D"/>
    <w:rsid w:val="009F2FD8"/>
    <w:rsid w:val="00A00F05"/>
    <w:rsid w:val="00A0617A"/>
    <w:rsid w:val="00A07075"/>
    <w:rsid w:val="00A110F0"/>
    <w:rsid w:val="00A27DD6"/>
    <w:rsid w:val="00A52A11"/>
    <w:rsid w:val="00A63587"/>
    <w:rsid w:val="00A65FD8"/>
    <w:rsid w:val="00A80929"/>
    <w:rsid w:val="00A81F84"/>
    <w:rsid w:val="00A92375"/>
    <w:rsid w:val="00AA05BE"/>
    <w:rsid w:val="00AA55FF"/>
    <w:rsid w:val="00AC1345"/>
    <w:rsid w:val="00AD0F9E"/>
    <w:rsid w:val="00AD2A7E"/>
    <w:rsid w:val="00AD62BF"/>
    <w:rsid w:val="00AE160F"/>
    <w:rsid w:val="00B01455"/>
    <w:rsid w:val="00B022AC"/>
    <w:rsid w:val="00B05588"/>
    <w:rsid w:val="00B11B3F"/>
    <w:rsid w:val="00B150DF"/>
    <w:rsid w:val="00B15735"/>
    <w:rsid w:val="00B265C2"/>
    <w:rsid w:val="00B3309D"/>
    <w:rsid w:val="00B43F26"/>
    <w:rsid w:val="00B45E04"/>
    <w:rsid w:val="00B872C3"/>
    <w:rsid w:val="00B87F95"/>
    <w:rsid w:val="00BB6F14"/>
    <w:rsid w:val="00BC5022"/>
    <w:rsid w:val="00BD4756"/>
    <w:rsid w:val="00BE0C92"/>
    <w:rsid w:val="00C10D31"/>
    <w:rsid w:val="00C1367A"/>
    <w:rsid w:val="00C21972"/>
    <w:rsid w:val="00C27F84"/>
    <w:rsid w:val="00C33C27"/>
    <w:rsid w:val="00C40D17"/>
    <w:rsid w:val="00C654D2"/>
    <w:rsid w:val="00C834CC"/>
    <w:rsid w:val="00C91627"/>
    <w:rsid w:val="00C95E1F"/>
    <w:rsid w:val="00CB005C"/>
    <w:rsid w:val="00CC1822"/>
    <w:rsid w:val="00CC3320"/>
    <w:rsid w:val="00CC6730"/>
    <w:rsid w:val="00CF27E1"/>
    <w:rsid w:val="00CF3CE1"/>
    <w:rsid w:val="00CF71E8"/>
    <w:rsid w:val="00CF7446"/>
    <w:rsid w:val="00D00B8E"/>
    <w:rsid w:val="00D02350"/>
    <w:rsid w:val="00D03F9E"/>
    <w:rsid w:val="00D352DE"/>
    <w:rsid w:val="00D37F81"/>
    <w:rsid w:val="00D44691"/>
    <w:rsid w:val="00D45660"/>
    <w:rsid w:val="00D46D4A"/>
    <w:rsid w:val="00D6323F"/>
    <w:rsid w:val="00D74BF5"/>
    <w:rsid w:val="00D76BAE"/>
    <w:rsid w:val="00D855F4"/>
    <w:rsid w:val="00D954F3"/>
    <w:rsid w:val="00DA000D"/>
    <w:rsid w:val="00DB2025"/>
    <w:rsid w:val="00DB572B"/>
    <w:rsid w:val="00DC0ACD"/>
    <w:rsid w:val="00DC22C0"/>
    <w:rsid w:val="00DE3369"/>
    <w:rsid w:val="00DF37B2"/>
    <w:rsid w:val="00DF3F8A"/>
    <w:rsid w:val="00DF47AB"/>
    <w:rsid w:val="00E07150"/>
    <w:rsid w:val="00E30C7C"/>
    <w:rsid w:val="00E321D6"/>
    <w:rsid w:val="00E50379"/>
    <w:rsid w:val="00E50F7D"/>
    <w:rsid w:val="00E61916"/>
    <w:rsid w:val="00E729E5"/>
    <w:rsid w:val="00E87A06"/>
    <w:rsid w:val="00EA470F"/>
    <w:rsid w:val="00EA6909"/>
    <w:rsid w:val="00EB2AA5"/>
    <w:rsid w:val="00EC2CB7"/>
    <w:rsid w:val="00EC7277"/>
    <w:rsid w:val="00EE155E"/>
    <w:rsid w:val="00F06BA8"/>
    <w:rsid w:val="00F133F1"/>
    <w:rsid w:val="00F1373E"/>
    <w:rsid w:val="00F17CEF"/>
    <w:rsid w:val="00F21546"/>
    <w:rsid w:val="00F249F9"/>
    <w:rsid w:val="00F33962"/>
    <w:rsid w:val="00F37E33"/>
    <w:rsid w:val="00F54FA2"/>
    <w:rsid w:val="00F65283"/>
    <w:rsid w:val="00F70112"/>
    <w:rsid w:val="00F709AB"/>
    <w:rsid w:val="00F724B2"/>
    <w:rsid w:val="00F754D9"/>
    <w:rsid w:val="00F924DF"/>
    <w:rsid w:val="00F9261E"/>
    <w:rsid w:val="00F92F06"/>
    <w:rsid w:val="00FA3734"/>
    <w:rsid w:val="00FB4393"/>
    <w:rsid w:val="00FD276A"/>
    <w:rsid w:val="00FD5CED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9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41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44191"/>
    <w:rPr>
      <w:rFonts w:ascii="Calibri" w:eastAsia="Calibri" w:hAnsi="Calibri" w:cs="Times New Roman"/>
    </w:rPr>
  </w:style>
  <w:style w:type="paragraph" w:customStyle="1" w:styleId="Default">
    <w:name w:val="Default"/>
    <w:rsid w:val="0074419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9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41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44191"/>
    <w:rPr>
      <w:rFonts w:ascii="Calibri" w:eastAsia="Calibri" w:hAnsi="Calibri" w:cs="Times New Roman"/>
    </w:rPr>
  </w:style>
  <w:style w:type="paragraph" w:customStyle="1" w:styleId="Default">
    <w:name w:val="Default"/>
    <w:rsid w:val="0074419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Савина </cp:lastModifiedBy>
  <cp:revision>2</cp:revision>
  <dcterms:created xsi:type="dcterms:W3CDTF">2020-09-14T13:09:00Z</dcterms:created>
  <dcterms:modified xsi:type="dcterms:W3CDTF">2020-10-23T13:53:00Z</dcterms:modified>
</cp:coreProperties>
</file>